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45F1" w:rsidRPr="009E11DF" w:rsidRDefault="00686EB7" w:rsidP="00AC4034">
      <w:pPr>
        <w:pStyle w:val="Style3"/>
        <w:jc w:val="center"/>
        <w:rPr>
          <w:rStyle w:val="FontStyle30"/>
          <w:b w:val="0"/>
          <w:spacing w:val="0"/>
          <w:sz w:val="28"/>
        </w:rPr>
      </w:pPr>
      <w:r w:rsidRPr="009E11DF">
        <w:rPr>
          <w:rStyle w:val="FontStyle30"/>
          <w:spacing w:val="0"/>
          <w:sz w:val="28"/>
        </w:rPr>
        <w:t xml:space="preserve">РУКОВОДСТВО ПО УСТАНОВКЕ </w:t>
      </w:r>
      <w:r w:rsidR="00AC4034" w:rsidRPr="009E11DF">
        <w:rPr>
          <w:rStyle w:val="FontStyle30"/>
          <w:spacing w:val="0"/>
          <w:sz w:val="28"/>
        </w:rPr>
        <w:br/>
      </w:r>
      <w:r w:rsidRPr="009E11DF">
        <w:rPr>
          <w:rStyle w:val="FontStyle30"/>
          <w:b w:val="0"/>
          <w:spacing w:val="0"/>
          <w:sz w:val="28"/>
        </w:rPr>
        <w:t>(для установщика)</w:t>
      </w:r>
    </w:p>
    <w:p w:rsidR="00F745F1" w:rsidRPr="009733B8" w:rsidRDefault="00F745F1" w:rsidP="009733B8">
      <w:pPr>
        <w:pStyle w:val="Style4"/>
        <w:widowControl/>
        <w:jc w:val="both"/>
        <w:rPr>
          <w:sz w:val="20"/>
          <w:szCs w:val="20"/>
        </w:rPr>
      </w:pPr>
    </w:p>
    <w:p w:rsidR="00F745F1" w:rsidRPr="009733B8" w:rsidRDefault="00F745F1" w:rsidP="009733B8">
      <w:pPr>
        <w:pStyle w:val="Style4"/>
        <w:widowControl/>
        <w:jc w:val="both"/>
        <w:rPr>
          <w:sz w:val="20"/>
          <w:szCs w:val="20"/>
        </w:rPr>
      </w:pPr>
    </w:p>
    <w:p w:rsidR="00F745F1" w:rsidRPr="009733B8" w:rsidRDefault="00F745F1" w:rsidP="009733B8">
      <w:pPr>
        <w:pStyle w:val="Style4"/>
        <w:widowControl/>
        <w:jc w:val="both"/>
        <w:rPr>
          <w:sz w:val="20"/>
          <w:szCs w:val="20"/>
        </w:rPr>
      </w:pPr>
    </w:p>
    <w:p w:rsidR="00F745F1" w:rsidRPr="009733B8" w:rsidRDefault="00F745F1" w:rsidP="009733B8">
      <w:pPr>
        <w:pStyle w:val="Style4"/>
        <w:widowControl/>
        <w:jc w:val="both"/>
        <w:rPr>
          <w:sz w:val="20"/>
          <w:szCs w:val="20"/>
        </w:rPr>
      </w:pPr>
    </w:p>
    <w:p w:rsidR="00F745F1" w:rsidRPr="009733B8" w:rsidRDefault="00F745F1" w:rsidP="009733B8">
      <w:pPr>
        <w:pStyle w:val="Style4"/>
        <w:widowControl/>
        <w:jc w:val="both"/>
        <w:rPr>
          <w:sz w:val="20"/>
          <w:szCs w:val="20"/>
        </w:rPr>
      </w:pPr>
    </w:p>
    <w:p w:rsidR="00F745F1" w:rsidRPr="009733B8" w:rsidRDefault="00F745F1" w:rsidP="009733B8">
      <w:pPr>
        <w:pStyle w:val="Style4"/>
        <w:widowControl/>
        <w:jc w:val="both"/>
        <w:rPr>
          <w:sz w:val="20"/>
          <w:szCs w:val="20"/>
        </w:rPr>
      </w:pPr>
    </w:p>
    <w:p w:rsidR="00F745F1" w:rsidRPr="009733B8" w:rsidRDefault="00F745F1" w:rsidP="009733B8">
      <w:pPr>
        <w:pStyle w:val="Style4"/>
        <w:widowControl/>
        <w:jc w:val="both"/>
        <w:rPr>
          <w:sz w:val="20"/>
          <w:szCs w:val="20"/>
        </w:rPr>
      </w:pPr>
    </w:p>
    <w:p w:rsidR="00F745F1" w:rsidRPr="009E11DF" w:rsidRDefault="00686EB7" w:rsidP="00AC4034">
      <w:pPr>
        <w:pStyle w:val="Style4"/>
        <w:spacing w:before="207"/>
        <w:jc w:val="center"/>
        <w:rPr>
          <w:rStyle w:val="FontStyle31"/>
          <w:b w:val="0"/>
          <w:spacing w:val="0"/>
          <w:sz w:val="22"/>
        </w:rPr>
      </w:pPr>
      <w:r w:rsidRPr="009E11DF">
        <w:rPr>
          <w:rStyle w:val="FontStyle31"/>
          <w:b w:val="0"/>
          <w:spacing w:val="0"/>
          <w:sz w:val="24"/>
        </w:rPr>
        <w:t>ТОЛЬКО ДЛЯ ИСПОЛЬЗОВАНИЯ КВАЛИФИЦИРОВАННЫМ ТЕХНИЧЕСКИМ ПЕРСОНАЛОМ</w:t>
      </w:r>
    </w:p>
    <w:p w:rsidR="00F745F1" w:rsidRPr="009733B8" w:rsidRDefault="00AC4034" w:rsidP="009733B8">
      <w:pPr>
        <w:widowControl/>
        <w:spacing w:before="1160"/>
        <w:ind w:left="1136"/>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5.1pt;height:349.5pt">
            <v:imagedata r:id="rId7" o:title=""/>
          </v:shape>
        </w:pict>
      </w:r>
    </w:p>
    <w:p w:rsidR="00F745F1" w:rsidRPr="009733B8" w:rsidRDefault="00F745F1" w:rsidP="009733B8">
      <w:pPr>
        <w:widowControl/>
        <w:spacing w:before="1160"/>
        <w:ind w:left="1136"/>
        <w:sectPr w:rsidR="00F745F1" w:rsidRPr="009733B8" w:rsidSect="00AC4034">
          <w:pgSz w:w="11909" w:h="16834"/>
          <w:pgMar w:top="1135" w:right="2411" w:bottom="720" w:left="2428" w:header="720" w:footer="720" w:gutter="0"/>
          <w:cols w:space="60"/>
          <w:noEndnote/>
        </w:sectPr>
      </w:pPr>
    </w:p>
    <w:p w:rsidR="00F745F1" w:rsidRPr="009E11DF" w:rsidRDefault="00686EB7" w:rsidP="00AC4034">
      <w:pPr>
        <w:pStyle w:val="Style1"/>
        <w:jc w:val="center"/>
        <w:rPr>
          <w:rStyle w:val="FontStyle28"/>
          <w:b w:val="0"/>
          <w:i w:val="0"/>
          <w:spacing w:val="0"/>
          <w:sz w:val="24"/>
        </w:rPr>
      </w:pPr>
      <w:r w:rsidRPr="009E11DF">
        <w:rPr>
          <w:rStyle w:val="FontStyle28"/>
          <w:b w:val="0"/>
          <w:i w:val="0"/>
          <w:spacing w:val="0"/>
          <w:sz w:val="24"/>
        </w:rPr>
        <w:lastRenderedPageBreak/>
        <w:t>СОДЕРЖАНИЕ</w:t>
      </w:r>
    </w:p>
    <w:p w:rsidR="00F745F1" w:rsidRPr="009733B8" w:rsidRDefault="00F745F1" w:rsidP="009733B8">
      <w:pPr>
        <w:pStyle w:val="Style6"/>
        <w:widowControl/>
        <w:jc w:val="both"/>
        <w:rPr>
          <w:sz w:val="20"/>
          <w:szCs w:val="20"/>
        </w:rPr>
      </w:pPr>
    </w:p>
    <w:p w:rsidR="00F745F1" w:rsidRPr="009733B8" w:rsidRDefault="00F745F1" w:rsidP="009733B8">
      <w:pPr>
        <w:pStyle w:val="Style6"/>
        <w:widowControl/>
        <w:jc w:val="both"/>
        <w:rPr>
          <w:sz w:val="20"/>
          <w:szCs w:val="20"/>
        </w:rPr>
      </w:pPr>
    </w:p>
    <w:p w:rsidR="00F745F1" w:rsidRPr="00AC4034" w:rsidRDefault="00686EB7" w:rsidP="00AC4034">
      <w:pPr>
        <w:pStyle w:val="Style6"/>
        <w:widowControl/>
        <w:tabs>
          <w:tab w:val="right" w:pos="4252"/>
        </w:tabs>
        <w:spacing w:before="141"/>
        <w:jc w:val="both"/>
        <w:rPr>
          <w:rStyle w:val="FontStyle32"/>
          <w:i w:val="0"/>
          <w:sz w:val="20"/>
          <w:szCs w:val="20"/>
        </w:rPr>
      </w:pPr>
      <w:r w:rsidRPr="00AC4034">
        <w:rPr>
          <w:rStyle w:val="FontStyle32"/>
          <w:i w:val="0"/>
          <w:sz w:val="20"/>
          <w:szCs w:val="20"/>
        </w:rPr>
        <w:t xml:space="preserve">Установка </w:t>
      </w:r>
      <w:r w:rsidRPr="00AC4034">
        <w:rPr>
          <w:sz w:val="20"/>
          <w:szCs w:val="20"/>
        </w:rPr>
        <w:tab/>
      </w:r>
      <w:r w:rsidRPr="00AC4034">
        <w:rPr>
          <w:rStyle w:val="FontStyle32"/>
          <w:i w:val="0"/>
          <w:sz w:val="20"/>
          <w:szCs w:val="20"/>
        </w:rPr>
        <w:t>стр. 2</w:t>
      </w:r>
    </w:p>
    <w:p w:rsidR="00F745F1" w:rsidRPr="00AC4034" w:rsidRDefault="00686EB7" w:rsidP="00AC4034">
      <w:pPr>
        <w:pStyle w:val="Style6"/>
        <w:widowControl/>
        <w:tabs>
          <w:tab w:val="right" w:pos="4252"/>
        </w:tabs>
        <w:spacing w:before="195"/>
        <w:rPr>
          <w:rStyle w:val="FontStyle32"/>
          <w:i w:val="0"/>
          <w:sz w:val="20"/>
          <w:szCs w:val="20"/>
        </w:rPr>
      </w:pPr>
      <w:r w:rsidRPr="00AC4034">
        <w:rPr>
          <w:rStyle w:val="FontStyle32"/>
          <w:i w:val="0"/>
          <w:sz w:val="20"/>
          <w:szCs w:val="20"/>
        </w:rPr>
        <w:t>Электрическое подключение</w:t>
      </w:r>
      <w:r w:rsidRPr="00AC4034">
        <w:rPr>
          <w:sz w:val="20"/>
          <w:szCs w:val="20"/>
        </w:rPr>
        <w:tab/>
      </w:r>
      <w:r w:rsidRPr="00AC4034">
        <w:rPr>
          <w:rStyle w:val="FontStyle32"/>
          <w:i w:val="0"/>
          <w:sz w:val="20"/>
          <w:szCs w:val="20"/>
        </w:rPr>
        <w:t>стр. 5</w:t>
      </w:r>
    </w:p>
    <w:p w:rsidR="00F745F1" w:rsidRPr="00AC4034" w:rsidRDefault="00686EB7" w:rsidP="00AC4034">
      <w:pPr>
        <w:pStyle w:val="Style6"/>
        <w:widowControl/>
        <w:tabs>
          <w:tab w:val="right" w:pos="4252"/>
        </w:tabs>
        <w:spacing w:before="214"/>
        <w:rPr>
          <w:rStyle w:val="FontStyle32"/>
          <w:i w:val="0"/>
          <w:sz w:val="20"/>
          <w:szCs w:val="20"/>
        </w:rPr>
      </w:pPr>
      <w:r w:rsidRPr="00AC4034">
        <w:rPr>
          <w:rStyle w:val="FontStyle32"/>
          <w:i w:val="0"/>
          <w:sz w:val="20"/>
          <w:szCs w:val="20"/>
        </w:rPr>
        <w:t>Панель управления</w:t>
      </w:r>
      <w:r w:rsidRPr="00AC4034">
        <w:rPr>
          <w:sz w:val="20"/>
          <w:szCs w:val="20"/>
        </w:rPr>
        <w:tab/>
      </w:r>
      <w:r w:rsidRPr="00AC4034">
        <w:rPr>
          <w:rStyle w:val="FontStyle36"/>
          <w:sz w:val="20"/>
          <w:szCs w:val="20"/>
        </w:rPr>
        <w:t xml:space="preserve">стр. </w:t>
      </w:r>
      <w:r w:rsidRPr="00AC4034">
        <w:rPr>
          <w:rStyle w:val="FontStyle32"/>
          <w:i w:val="0"/>
          <w:sz w:val="20"/>
          <w:szCs w:val="20"/>
        </w:rPr>
        <w:t>8</w:t>
      </w:r>
    </w:p>
    <w:p w:rsidR="00F745F1" w:rsidRPr="00AC4034" w:rsidRDefault="00686EB7" w:rsidP="00AC4034">
      <w:pPr>
        <w:pStyle w:val="Style6"/>
        <w:widowControl/>
        <w:tabs>
          <w:tab w:val="right" w:pos="4252"/>
        </w:tabs>
        <w:spacing w:before="214"/>
        <w:rPr>
          <w:rStyle w:val="FontStyle32"/>
          <w:i w:val="0"/>
          <w:sz w:val="20"/>
          <w:szCs w:val="20"/>
        </w:rPr>
      </w:pPr>
      <w:r w:rsidRPr="00AC4034">
        <w:rPr>
          <w:rStyle w:val="FontStyle32"/>
          <w:i w:val="0"/>
          <w:sz w:val="20"/>
          <w:szCs w:val="20"/>
        </w:rPr>
        <w:t xml:space="preserve">Подготовка к работе </w:t>
      </w:r>
      <w:r w:rsidRPr="00AC4034">
        <w:rPr>
          <w:sz w:val="20"/>
          <w:szCs w:val="20"/>
        </w:rPr>
        <w:tab/>
      </w:r>
      <w:r w:rsidRPr="00AC4034">
        <w:rPr>
          <w:rStyle w:val="FontStyle32"/>
          <w:i w:val="0"/>
          <w:sz w:val="20"/>
          <w:szCs w:val="20"/>
        </w:rPr>
        <w:t>стр. 9</w:t>
      </w:r>
    </w:p>
    <w:p w:rsidR="00F745F1" w:rsidRPr="00AC4034" w:rsidRDefault="00686EB7" w:rsidP="00AC4034">
      <w:pPr>
        <w:pStyle w:val="Style6"/>
        <w:widowControl/>
        <w:tabs>
          <w:tab w:val="right" w:pos="4252"/>
        </w:tabs>
        <w:spacing w:before="212"/>
        <w:rPr>
          <w:rStyle w:val="FontStyle32"/>
          <w:i w:val="0"/>
          <w:sz w:val="20"/>
          <w:szCs w:val="20"/>
        </w:rPr>
      </w:pPr>
      <w:r w:rsidRPr="00AC4034">
        <w:rPr>
          <w:rStyle w:val="FontStyle32"/>
          <w:i w:val="0"/>
          <w:sz w:val="20"/>
          <w:szCs w:val="20"/>
        </w:rPr>
        <w:t>Поиск и устранение неисправностей</w:t>
      </w:r>
      <w:r w:rsidRPr="00AC4034">
        <w:rPr>
          <w:sz w:val="20"/>
          <w:szCs w:val="20"/>
        </w:rPr>
        <w:tab/>
      </w:r>
      <w:r w:rsidRPr="00AC4034">
        <w:rPr>
          <w:rStyle w:val="FontStyle32"/>
          <w:i w:val="0"/>
          <w:sz w:val="20"/>
          <w:szCs w:val="20"/>
        </w:rPr>
        <w:t>стр. 12</w:t>
      </w:r>
    </w:p>
    <w:p w:rsidR="00F745F1" w:rsidRPr="00AC4034" w:rsidRDefault="00686EB7" w:rsidP="00AC4034">
      <w:pPr>
        <w:pStyle w:val="Style6"/>
        <w:widowControl/>
        <w:tabs>
          <w:tab w:val="right" w:pos="4252"/>
        </w:tabs>
        <w:spacing w:before="214"/>
        <w:rPr>
          <w:rStyle w:val="FontStyle32"/>
          <w:i w:val="0"/>
          <w:sz w:val="20"/>
          <w:szCs w:val="20"/>
        </w:rPr>
      </w:pPr>
      <w:r w:rsidRPr="00AC4034">
        <w:rPr>
          <w:rStyle w:val="FontStyle32"/>
          <w:i w:val="0"/>
          <w:sz w:val="20"/>
          <w:szCs w:val="20"/>
        </w:rPr>
        <w:t>Положение термостата</w:t>
      </w:r>
      <w:r w:rsidRPr="00AC4034">
        <w:rPr>
          <w:sz w:val="20"/>
          <w:szCs w:val="20"/>
        </w:rPr>
        <w:tab/>
      </w:r>
      <w:r w:rsidRPr="00AC4034">
        <w:rPr>
          <w:rStyle w:val="FontStyle32"/>
          <w:i w:val="0"/>
          <w:sz w:val="20"/>
          <w:szCs w:val="20"/>
        </w:rPr>
        <w:t>стр. 13</w:t>
      </w:r>
    </w:p>
    <w:p w:rsidR="00F745F1" w:rsidRPr="00AC4034" w:rsidRDefault="00F745F1" w:rsidP="009733B8">
      <w:pPr>
        <w:pStyle w:val="Style6"/>
        <w:widowControl/>
        <w:tabs>
          <w:tab w:val="left" w:leader="dot" w:pos="1727"/>
        </w:tabs>
        <w:jc w:val="both"/>
        <w:rPr>
          <w:rStyle w:val="FontStyle32"/>
          <w:i w:val="0"/>
          <w:sz w:val="20"/>
          <w:szCs w:val="20"/>
        </w:rPr>
        <w:sectPr w:rsidR="00F745F1" w:rsidRPr="00AC4034" w:rsidSect="00AC4034">
          <w:pgSz w:w="11909" w:h="16834"/>
          <w:pgMar w:top="1135" w:right="3829" w:bottom="720" w:left="3828" w:header="720" w:footer="720" w:gutter="0"/>
          <w:cols w:space="60"/>
          <w:noEndnote/>
        </w:sectPr>
      </w:pPr>
    </w:p>
    <w:p w:rsidR="00F745F1" w:rsidRPr="009733B8" w:rsidRDefault="00AC4034" w:rsidP="009733B8">
      <w:pPr>
        <w:widowControl/>
      </w:pPr>
      <w:r w:rsidRPr="00AC4034">
        <w:rPr>
          <w:sz w:val="20"/>
          <w:szCs w:val="20"/>
        </w:rPr>
        <w:lastRenderedPageBreak/>
        <w:pict>
          <v:shape id="_x0000_i1026" type="#_x0000_t75" style="width:263.75pt;height:212.75pt">
            <v:imagedata r:id="rId8" o:title=""/>
          </v:shape>
        </w:pict>
      </w:r>
    </w:p>
    <w:p w:rsidR="00F745F1" w:rsidRPr="009733B8" w:rsidRDefault="00686EB7" w:rsidP="00AC4034">
      <w:pPr>
        <w:pStyle w:val="Style1"/>
        <w:widowControl/>
        <w:spacing w:before="127"/>
        <w:ind w:left="142"/>
        <w:rPr>
          <w:rStyle w:val="FontStyle28"/>
          <w:b w:val="0"/>
          <w:i w:val="0"/>
          <w:spacing w:val="0"/>
        </w:rPr>
      </w:pPr>
      <w:r>
        <w:rPr>
          <w:rStyle w:val="FontStyle28"/>
          <w:b w:val="0"/>
          <w:i w:val="0"/>
          <w:spacing w:val="0"/>
        </w:rPr>
        <w:t>УСТАНОВКА</w:t>
      </w:r>
    </w:p>
    <w:p w:rsidR="00F745F1" w:rsidRPr="009733B8" w:rsidRDefault="00F745F1" w:rsidP="00AC4034">
      <w:pPr>
        <w:pStyle w:val="Style8"/>
        <w:widowControl/>
        <w:spacing w:line="240" w:lineRule="auto"/>
        <w:ind w:left="142"/>
        <w:rPr>
          <w:sz w:val="20"/>
          <w:szCs w:val="20"/>
        </w:rPr>
      </w:pPr>
    </w:p>
    <w:p w:rsidR="00F745F1" w:rsidRPr="009733B8" w:rsidRDefault="00686EB7" w:rsidP="00AC4034">
      <w:pPr>
        <w:pStyle w:val="Style8"/>
        <w:widowControl/>
        <w:spacing w:before="66" w:line="240" w:lineRule="auto"/>
        <w:ind w:left="142"/>
        <w:rPr>
          <w:rStyle w:val="FontStyle42"/>
          <w:i w:val="0"/>
          <w:sz w:val="20"/>
        </w:rPr>
      </w:pPr>
      <w:r>
        <w:rPr>
          <w:rStyle w:val="FontStyle42"/>
          <w:i w:val="0"/>
          <w:sz w:val="20"/>
        </w:rPr>
        <w:t>Установку посудомоечной машины должен выполнять только квалифицированный технический персонал.</w:t>
      </w:r>
    </w:p>
    <w:p w:rsidR="00F745F1" w:rsidRPr="009733B8" w:rsidRDefault="00686EB7" w:rsidP="00AC4034">
      <w:pPr>
        <w:pStyle w:val="Style8"/>
        <w:widowControl/>
        <w:spacing w:before="238" w:line="240" w:lineRule="auto"/>
        <w:ind w:left="142"/>
        <w:rPr>
          <w:rStyle w:val="FontStyle42"/>
          <w:i w:val="0"/>
          <w:sz w:val="20"/>
        </w:rPr>
      </w:pPr>
      <w:r>
        <w:rPr>
          <w:rStyle w:val="FontStyle42"/>
          <w:i w:val="0"/>
          <w:sz w:val="20"/>
        </w:rPr>
        <w:t>Снимите с машины упаковку и удалите вставки из полистирола (рис. 1).</w:t>
      </w:r>
    </w:p>
    <w:p w:rsidR="00F745F1" w:rsidRPr="009733B8" w:rsidRDefault="00686EB7" w:rsidP="00AC4034">
      <w:pPr>
        <w:pStyle w:val="Style8"/>
        <w:widowControl/>
        <w:pBdr>
          <w:top w:val="single" w:sz="4" w:space="1" w:color="auto"/>
          <w:left w:val="single" w:sz="4" w:space="4" w:color="auto"/>
          <w:bottom w:val="single" w:sz="4" w:space="1" w:color="auto"/>
          <w:right w:val="single" w:sz="4" w:space="4" w:color="auto"/>
        </w:pBdr>
        <w:spacing w:before="153" w:line="240" w:lineRule="auto"/>
        <w:ind w:left="142"/>
        <w:jc w:val="left"/>
        <w:rPr>
          <w:rStyle w:val="FontStyle42"/>
          <w:i w:val="0"/>
          <w:sz w:val="20"/>
        </w:rPr>
      </w:pPr>
      <w:r>
        <w:rPr>
          <w:rStyle w:val="FontStyle33"/>
          <w:b w:val="0"/>
          <w:i w:val="0"/>
          <w:sz w:val="20"/>
        </w:rPr>
        <w:t xml:space="preserve">Примечание: </w:t>
      </w:r>
      <w:r>
        <w:rPr>
          <w:rStyle w:val="FontStyle42"/>
          <w:i w:val="0"/>
          <w:sz w:val="20"/>
        </w:rPr>
        <w:t>Не загрязняйте окружающую среду упаковкой.</w:t>
      </w:r>
    </w:p>
    <w:p w:rsidR="00F745F1" w:rsidRPr="009733B8" w:rsidRDefault="00686EB7" w:rsidP="00AC4034">
      <w:pPr>
        <w:pStyle w:val="Style8"/>
        <w:widowControl/>
        <w:spacing w:before="155" w:line="240" w:lineRule="auto"/>
        <w:ind w:left="142"/>
        <w:rPr>
          <w:rStyle w:val="FontStyle42"/>
          <w:i w:val="0"/>
          <w:sz w:val="20"/>
        </w:rPr>
      </w:pPr>
      <w:r>
        <w:rPr>
          <w:rStyle w:val="FontStyle42"/>
          <w:i w:val="0"/>
          <w:sz w:val="20"/>
        </w:rPr>
        <w:t>Обеспечьте достаточное пространство для обслуживания: избегайте устанавливать машину в сырых местах и вблизи источников тепла.</w:t>
      </w:r>
    </w:p>
    <w:p w:rsidR="00F745F1" w:rsidRPr="009733B8" w:rsidRDefault="00F745F1" w:rsidP="00AC4034">
      <w:pPr>
        <w:pStyle w:val="Style9"/>
        <w:widowControl/>
        <w:spacing w:line="240" w:lineRule="auto"/>
        <w:ind w:left="142"/>
        <w:rPr>
          <w:sz w:val="20"/>
          <w:szCs w:val="20"/>
        </w:rPr>
      </w:pPr>
    </w:p>
    <w:p w:rsidR="00F745F1" w:rsidRPr="009733B8" w:rsidRDefault="00686EB7" w:rsidP="00AC4034">
      <w:pPr>
        <w:pStyle w:val="Style9"/>
        <w:widowControl/>
        <w:spacing w:before="85" w:line="240" w:lineRule="auto"/>
        <w:ind w:left="142"/>
        <w:rPr>
          <w:rStyle w:val="FontStyle42"/>
          <w:i w:val="0"/>
          <w:sz w:val="20"/>
        </w:rPr>
      </w:pPr>
      <w:r>
        <w:rPr>
          <w:rStyle w:val="FontStyle42"/>
          <w:i w:val="0"/>
          <w:sz w:val="20"/>
        </w:rPr>
        <w:t>Откройте дверцу и извлеките корзины, малые ножки, редуктор давления воды, руководства по эксплуатации и установке, а также впускные и сливные трубы.</w:t>
      </w:r>
    </w:p>
    <w:p w:rsidR="00F745F1" w:rsidRPr="009733B8" w:rsidRDefault="00F745F1" w:rsidP="009733B8">
      <w:pPr>
        <w:pStyle w:val="Style9"/>
        <w:widowControl/>
        <w:spacing w:before="85" w:line="240" w:lineRule="auto"/>
        <w:ind w:left="2659"/>
        <w:rPr>
          <w:rStyle w:val="FontStyle42"/>
          <w:i w:val="0"/>
          <w:sz w:val="20"/>
        </w:rPr>
        <w:sectPr w:rsidR="00F745F1" w:rsidRPr="009733B8" w:rsidSect="009733B8">
          <w:pgSz w:w="11909" w:h="16834"/>
          <w:pgMar w:top="1135" w:right="2411" w:bottom="720" w:left="2178" w:header="720" w:footer="720" w:gutter="0"/>
          <w:cols w:space="60"/>
          <w:noEndnote/>
        </w:sectPr>
      </w:pPr>
    </w:p>
    <w:p w:rsidR="00F745F1" w:rsidRPr="009733B8" w:rsidRDefault="00AC4034" w:rsidP="009733B8">
      <w:pPr>
        <w:widowControl/>
      </w:pPr>
      <w:r>
        <w:lastRenderedPageBreak/>
        <w:pict>
          <v:shape id="_x0000_i1027" type="#_x0000_t75" style="width:389.1pt;height:181.2pt">
            <v:imagedata r:id="rId9" o:title=""/>
          </v:shape>
        </w:pict>
      </w:r>
    </w:p>
    <w:p w:rsidR="00F745F1" w:rsidRPr="009733B8" w:rsidRDefault="00686EB7" w:rsidP="00AC4034">
      <w:pPr>
        <w:pStyle w:val="Style10"/>
        <w:widowControl/>
        <w:numPr>
          <w:ilvl w:val="0"/>
          <w:numId w:val="1"/>
        </w:numPr>
        <w:tabs>
          <w:tab w:val="left" w:pos="284"/>
        </w:tabs>
        <w:spacing w:before="101" w:line="240" w:lineRule="auto"/>
        <w:ind w:left="284" w:hanging="284"/>
        <w:jc w:val="both"/>
        <w:rPr>
          <w:rStyle w:val="FontStyle29"/>
          <w:b w:val="0"/>
          <w:i w:val="0"/>
        </w:rPr>
      </w:pPr>
      <w:r>
        <w:rPr>
          <w:rStyle w:val="FontStyle42"/>
          <w:i w:val="0"/>
          <w:sz w:val="20"/>
        </w:rPr>
        <w:t>Вставьте ножки и отрегулируйте их длину до середины резьбы (Рис. 5).</w:t>
      </w:r>
    </w:p>
    <w:p w:rsidR="00F745F1" w:rsidRPr="009733B8" w:rsidRDefault="00686EB7" w:rsidP="00AC4034">
      <w:pPr>
        <w:pStyle w:val="Style10"/>
        <w:widowControl/>
        <w:numPr>
          <w:ilvl w:val="0"/>
          <w:numId w:val="1"/>
        </w:numPr>
        <w:tabs>
          <w:tab w:val="left" w:pos="284"/>
        </w:tabs>
        <w:spacing w:before="238" w:line="240" w:lineRule="auto"/>
        <w:ind w:left="284" w:hanging="284"/>
        <w:rPr>
          <w:rStyle w:val="FontStyle29"/>
          <w:b w:val="0"/>
          <w:i w:val="0"/>
        </w:rPr>
      </w:pPr>
      <w:r>
        <w:rPr>
          <w:rStyle w:val="FontStyle42"/>
          <w:i w:val="0"/>
          <w:sz w:val="20"/>
        </w:rPr>
        <w:t>Подсоедините входящий в комплект впускную трубу к правильному резьбовому соединению на электромагнитном клапане на задней панели машины.</w:t>
      </w:r>
    </w:p>
    <w:p w:rsidR="00F745F1" w:rsidRPr="009733B8" w:rsidRDefault="00686EB7" w:rsidP="00AC4034">
      <w:pPr>
        <w:pStyle w:val="Style8"/>
        <w:widowControl/>
        <w:tabs>
          <w:tab w:val="left" w:pos="284"/>
        </w:tabs>
        <w:spacing w:line="240" w:lineRule="auto"/>
        <w:ind w:left="284"/>
        <w:jc w:val="left"/>
        <w:rPr>
          <w:rStyle w:val="FontStyle42"/>
          <w:i w:val="0"/>
          <w:sz w:val="20"/>
        </w:rPr>
      </w:pPr>
      <w:r>
        <w:rPr>
          <w:rStyle w:val="FontStyle39"/>
          <w:sz w:val="20"/>
        </w:rPr>
        <w:t xml:space="preserve">Убедитесь, </w:t>
      </w:r>
      <w:r>
        <w:rPr>
          <w:rStyle w:val="FontStyle42"/>
          <w:i w:val="0"/>
          <w:sz w:val="20"/>
        </w:rPr>
        <w:t>что уплотнения правильно установлены (рис. 6).</w:t>
      </w:r>
    </w:p>
    <w:p w:rsidR="00F745F1" w:rsidRPr="009733B8" w:rsidRDefault="00686EB7" w:rsidP="00AC4034">
      <w:pPr>
        <w:pStyle w:val="Style10"/>
        <w:widowControl/>
        <w:numPr>
          <w:ilvl w:val="0"/>
          <w:numId w:val="2"/>
        </w:numPr>
        <w:tabs>
          <w:tab w:val="left" w:pos="284"/>
        </w:tabs>
        <w:spacing w:before="73" w:line="240" w:lineRule="auto"/>
        <w:ind w:left="284" w:hanging="284"/>
        <w:jc w:val="both"/>
        <w:rPr>
          <w:rStyle w:val="FontStyle29"/>
          <w:b w:val="0"/>
          <w:i w:val="0"/>
        </w:rPr>
      </w:pPr>
      <w:r>
        <w:rPr>
          <w:rStyle w:val="FontStyle42"/>
          <w:i w:val="0"/>
          <w:sz w:val="20"/>
        </w:rPr>
        <w:t>Подсоедините сливную трубу к соответствующему узлу прокладочного типа (Рис. 7).</w:t>
      </w:r>
    </w:p>
    <w:p w:rsidR="00F745F1" w:rsidRPr="009733B8" w:rsidRDefault="00686EB7" w:rsidP="00AC4034">
      <w:pPr>
        <w:pStyle w:val="Style10"/>
        <w:widowControl/>
        <w:numPr>
          <w:ilvl w:val="0"/>
          <w:numId w:val="2"/>
        </w:numPr>
        <w:tabs>
          <w:tab w:val="left" w:pos="284"/>
        </w:tabs>
        <w:spacing w:before="238" w:line="240" w:lineRule="auto"/>
        <w:ind w:left="284" w:hanging="284"/>
        <w:rPr>
          <w:rStyle w:val="FontStyle33"/>
          <w:b w:val="0"/>
          <w:i w:val="0"/>
          <w:sz w:val="20"/>
        </w:rPr>
      </w:pPr>
      <w:r>
        <w:rPr>
          <w:rStyle w:val="FontStyle42"/>
          <w:i w:val="0"/>
          <w:sz w:val="20"/>
        </w:rPr>
        <w:t xml:space="preserve">Подсоедините головку впускной трубы к крану через охватываемое соединение </w:t>
      </w:r>
      <w:r>
        <w:rPr>
          <w:rStyle w:val="FontStyle33"/>
          <w:b w:val="0"/>
          <w:i w:val="0"/>
          <w:sz w:val="20"/>
        </w:rPr>
        <w:t>GAS 3/4 дюйма</w:t>
      </w:r>
      <w:r>
        <w:rPr>
          <w:rStyle w:val="FontStyle42"/>
          <w:i w:val="0"/>
          <w:sz w:val="20"/>
        </w:rPr>
        <w:t xml:space="preserve"> (рис. 8).</w:t>
      </w:r>
    </w:p>
    <w:p w:rsidR="00F745F1" w:rsidRPr="009733B8" w:rsidRDefault="00686EB7" w:rsidP="00AC4034">
      <w:pPr>
        <w:pStyle w:val="Style8"/>
        <w:widowControl/>
        <w:pBdr>
          <w:top w:val="single" w:sz="4" w:space="1" w:color="auto"/>
          <w:left w:val="single" w:sz="4" w:space="4" w:color="auto"/>
          <w:bottom w:val="single" w:sz="4" w:space="1" w:color="auto"/>
          <w:right w:val="single" w:sz="4" w:space="4" w:color="auto"/>
        </w:pBdr>
        <w:spacing w:before="78" w:line="240" w:lineRule="auto"/>
        <w:ind w:left="426" w:right="958"/>
        <w:rPr>
          <w:rStyle w:val="FontStyle39"/>
          <w:sz w:val="20"/>
        </w:rPr>
      </w:pPr>
      <w:r>
        <w:rPr>
          <w:rStyle w:val="FontStyle33"/>
          <w:b w:val="0"/>
          <w:i w:val="0"/>
          <w:sz w:val="20"/>
        </w:rPr>
        <w:t xml:space="preserve">Примечание: </w:t>
      </w:r>
      <w:r>
        <w:rPr>
          <w:rStyle w:val="FontStyle42"/>
          <w:i w:val="0"/>
          <w:sz w:val="20"/>
        </w:rPr>
        <w:t xml:space="preserve">Посудомоечную машину можно подключить либо к холодной, либо к горячей воде. Максимальная допустимая температура подаваемой воды </w:t>
      </w:r>
      <w:r>
        <w:rPr>
          <w:rStyle w:val="FontStyle39"/>
          <w:sz w:val="20"/>
        </w:rPr>
        <w:t>50</w:t>
      </w:r>
      <w:r w:rsidR="00CF014F">
        <w:rPr>
          <w:rStyle w:val="FontStyle39"/>
          <w:sz w:val="20"/>
        </w:rPr>
        <w:t xml:space="preserve"> </w:t>
      </w:r>
      <w:r>
        <w:rPr>
          <w:rStyle w:val="FontStyle39"/>
          <w:sz w:val="20"/>
        </w:rPr>
        <w:t>°C.</w:t>
      </w:r>
    </w:p>
    <w:p w:rsidR="00F745F1" w:rsidRPr="009733B8" w:rsidRDefault="00686EB7" w:rsidP="00AC4034">
      <w:pPr>
        <w:pStyle w:val="Style10"/>
        <w:widowControl/>
        <w:numPr>
          <w:ilvl w:val="0"/>
          <w:numId w:val="2"/>
        </w:numPr>
        <w:tabs>
          <w:tab w:val="left" w:pos="284"/>
        </w:tabs>
        <w:spacing w:before="238" w:line="240" w:lineRule="auto"/>
        <w:ind w:left="284" w:hanging="284"/>
        <w:rPr>
          <w:rStyle w:val="FontStyle42"/>
          <w:i w:val="0"/>
          <w:sz w:val="20"/>
        </w:rPr>
      </w:pPr>
      <w:r>
        <w:rPr>
          <w:rStyle w:val="FontStyle42"/>
          <w:i w:val="0"/>
          <w:sz w:val="20"/>
        </w:rPr>
        <w:t>Убедитесь, что давление подачи не ниже 200 кПа (2 бар) и не выше 450 кПа (4,5 бар).</w:t>
      </w:r>
    </w:p>
    <w:p w:rsidR="00F745F1" w:rsidRPr="00EC5A34" w:rsidRDefault="00686EB7" w:rsidP="00EC5A34">
      <w:pPr>
        <w:pStyle w:val="Style11"/>
        <w:widowControl/>
        <w:spacing w:before="120"/>
        <w:ind w:left="284"/>
        <w:rPr>
          <w:rStyle w:val="FontStyle42"/>
          <w:sz w:val="20"/>
        </w:rPr>
      </w:pPr>
      <w:r w:rsidRPr="00EC5A34">
        <w:rPr>
          <w:rStyle w:val="FontStyle33"/>
          <w:sz w:val="20"/>
        </w:rPr>
        <w:t>НЕ ОТКРЫВАЙТЕ КРАН</w:t>
      </w:r>
      <w:r w:rsidRPr="00EC5A34">
        <w:rPr>
          <w:rStyle w:val="FontStyle33"/>
          <w:b w:val="0"/>
          <w:sz w:val="20"/>
        </w:rPr>
        <w:t xml:space="preserve"> </w:t>
      </w:r>
      <w:r w:rsidRPr="00EC5A34">
        <w:rPr>
          <w:rStyle w:val="FontStyle42"/>
          <w:sz w:val="20"/>
        </w:rPr>
        <w:t>(рис. 9)</w:t>
      </w:r>
    </w:p>
    <w:p w:rsidR="00F745F1" w:rsidRPr="009733B8" w:rsidRDefault="00686EB7" w:rsidP="00AC4034">
      <w:pPr>
        <w:pStyle w:val="Style9"/>
        <w:widowControl/>
        <w:spacing w:before="78" w:line="240" w:lineRule="auto"/>
        <w:ind w:left="284"/>
        <w:rPr>
          <w:rStyle w:val="FontStyle42"/>
          <w:i w:val="0"/>
          <w:sz w:val="20"/>
        </w:rPr>
      </w:pPr>
      <w:r>
        <w:rPr>
          <w:rStyle w:val="FontStyle42"/>
          <w:i w:val="0"/>
          <w:sz w:val="20"/>
        </w:rPr>
        <w:t>Если давление подачи ниже 200 кПа (2 бар), то чтобы увеличить давление подачи, рекомендуется использовать насос.</w:t>
      </w:r>
    </w:p>
    <w:p w:rsidR="00F745F1" w:rsidRPr="009733B8" w:rsidRDefault="00F745F1" w:rsidP="009733B8">
      <w:pPr>
        <w:pStyle w:val="Style9"/>
        <w:widowControl/>
        <w:spacing w:before="78" w:line="240" w:lineRule="auto"/>
        <w:ind w:left="2687"/>
        <w:rPr>
          <w:rStyle w:val="FontStyle42"/>
          <w:i w:val="0"/>
          <w:sz w:val="20"/>
        </w:rPr>
        <w:sectPr w:rsidR="00F745F1" w:rsidRPr="009733B8">
          <w:pgSz w:w="11909" w:h="16834"/>
          <w:pgMar w:top="1135" w:right="1875" w:bottom="720" w:left="2272" w:header="720" w:footer="720" w:gutter="0"/>
          <w:cols w:space="60"/>
          <w:noEndnote/>
        </w:sectPr>
      </w:pPr>
    </w:p>
    <w:p w:rsidR="00F745F1" w:rsidRPr="009733B8" w:rsidRDefault="00AC4034" w:rsidP="009733B8">
      <w:pPr>
        <w:widowControl/>
      </w:pPr>
      <w:r>
        <w:lastRenderedPageBreak/>
        <w:pict>
          <v:shape id="_x0000_i1028" type="#_x0000_t75" style="width:385.9pt;height:136.7pt">
            <v:imagedata r:id="rId10" o:title=""/>
          </v:shape>
        </w:pict>
      </w:r>
    </w:p>
    <w:p w:rsidR="00F745F1" w:rsidRPr="009733B8" w:rsidRDefault="00686EB7" w:rsidP="00AC4034">
      <w:pPr>
        <w:pStyle w:val="Style9"/>
        <w:widowControl/>
        <w:spacing w:before="99" w:line="240" w:lineRule="auto"/>
        <w:rPr>
          <w:rStyle w:val="FontStyle42"/>
          <w:i w:val="0"/>
          <w:sz w:val="20"/>
        </w:rPr>
      </w:pPr>
      <w:r>
        <w:rPr>
          <w:rStyle w:val="FontStyle42"/>
          <w:i w:val="0"/>
          <w:sz w:val="20"/>
        </w:rPr>
        <w:t>С другой стороны, если давление в сети будет выше 450 кПа (4,5 бар), было бы целесообразно установить редуктор, поставляемый вместе с машиной, на впуске в соленоидный клапан (рис. 10).</w:t>
      </w:r>
    </w:p>
    <w:p w:rsidR="00F745F1" w:rsidRPr="009733B8" w:rsidRDefault="00686EB7" w:rsidP="00AC4034">
      <w:pPr>
        <w:pStyle w:val="Style13"/>
        <w:widowControl/>
        <w:spacing w:before="78" w:line="240" w:lineRule="auto"/>
        <w:ind w:left="284" w:hanging="284"/>
        <w:rPr>
          <w:rStyle w:val="FontStyle42"/>
          <w:i w:val="0"/>
          <w:sz w:val="20"/>
        </w:rPr>
      </w:pPr>
      <w:r w:rsidRPr="00B07BB5">
        <w:rPr>
          <w:rStyle w:val="FontStyle29"/>
          <w:sz w:val="20"/>
        </w:rPr>
        <w:t>6</w:t>
      </w:r>
      <w:r w:rsidR="00AC4034" w:rsidRPr="00B07BB5">
        <w:rPr>
          <w:rStyle w:val="FontStyle29"/>
          <w:sz w:val="20"/>
        </w:rPr>
        <w:tab/>
      </w:r>
      <w:r>
        <w:rPr>
          <w:rStyle w:val="FontStyle42"/>
          <w:i w:val="0"/>
          <w:sz w:val="20"/>
        </w:rPr>
        <w:t>Подсоедините сливную трубу к сливу в полу (снабжен предохранительным дренажным бачком).</w:t>
      </w:r>
    </w:p>
    <w:p w:rsidR="00F745F1" w:rsidRPr="009733B8" w:rsidRDefault="00686EB7" w:rsidP="00AC4034">
      <w:pPr>
        <w:pStyle w:val="Style9"/>
        <w:widowControl/>
        <w:spacing w:before="75" w:line="240" w:lineRule="auto"/>
        <w:rPr>
          <w:rStyle w:val="FontStyle42"/>
          <w:i w:val="0"/>
          <w:sz w:val="20"/>
        </w:rPr>
      </w:pPr>
      <w:r>
        <w:rPr>
          <w:rStyle w:val="FontStyle42"/>
          <w:i w:val="0"/>
          <w:sz w:val="20"/>
        </w:rPr>
        <w:t>Убедитесь, что в трубе нет перегибов или узких мест. Убедитесь, что сливной патрубок расположен ниже, чем конец выпускной трубы. Соединительный патрубок должен иметь изгиб на 90°, как показано на рис. 12.</w:t>
      </w:r>
    </w:p>
    <w:p w:rsidR="00F745F1" w:rsidRPr="009733B8" w:rsidRDefault="00686EB7" w:rsidP="00AC4034">
      <w:pPr>
        <w:pStyle w:val="Style9"/>
        <w:widowControl/>
        <w:pBdr>
          <w:top w:val="single" w:sz="4" w:space="1" w:color="auto"/>
          <w:left w:val="single" w:sz="4" w:space="4" w:color="auto"/>
          <w:bottom w:val="single" w:sz="4" w:space="1" w:color="auto"/>
          <w:right w:val="single" w:sz="4" w:space="4" w:color="auto"/>
        </w:pBdr>
        <w:spacing w:before="172" w:line="240" w:lineRule="auto"/>
        <w:ind w:left="142"/>
        <w:rPr>
          <w:rStyle w:val="FontStyle42"/>
          <w:i w:val="0"/>
          <w:sz w:val="20"/>
        </w:rPr>
      </w:pPr>
      <w:r>
        <w:rPr>
          <w:rStyle w:val="FontStyle42"/>
          <w:i w:val="0"/>
          <w:sz w:val="20"/>
        </w:rPr>
        <w:t>ВНИМАНИЕ: сливная труба должна быть снабжена ДРЕНАЖНЫМ БАЧКОМ, чтобы предотвратить проникновение запахов из слива.</w:t>
      </w:r>
      <w:r>
        <w:rPr>
          <w:rStyle w:val="FontStyle42"/>
          <w:i w:val="0"/>
          <w:sz w:val="20"/>
        </w:rPr>
        <w:br/>
        <w:t>Кроме того, пропускная способность слива должна быть рассчитана на максимальный объемный расход воды от машины (рис. 13).</w:t>
      </w:r>
    </w:p>
    <w:p w:rsidR="00F745F1" w:rsidRPr="009733B8" w:rsidRDefault="00686EB7" w:rsidP="00AC4034">
      <w:pPr>
        <w:pStyle w:val="Style9"/>
        <w:widowControl/>
        <w:spacing w:before="209" w:line="240" w:lineRule="auto"/>
        <w:jc w:val="both"/>
        <w:rPr>
          <w:rStyle w:val="FontStyle42"/>
          <w:i w:val="0"/>
          <w:sz w:val="20"/>
        </w:rPr>
      </w:pPr>
      <w:r>
        <w:rPr>
          <w:rStyle w:val="FontStyle42"/>
          <w:i w:val="0"/>
          <w:sz w:val="20"/>
        </w:rPr>
        <w:t>Если слив будет расположен выше, чем основание машины, то машина должна быть снабжена дренажным насосом.</w:t>
      </w:r>
    </w:p>
    <w:p w:rsidR="00F745F1" w:rsidRPr="009733B8" w:rsidRDefault="00686EB7" w:rsidP="00AC4034">
      <w:pPr>
        <w:pStyle w:val="Style14"/>
        <w:widowControl/>
        <w:spacing w:before="82" w:line="240" w:lineRule="auto"/>
        <w:rPr>
          <w:rStyle w:val="FontStyle31"/>
          <w:b w:val="0"/>
          <w:i w:val="0"/>
          <w:spacing w:val="0"/>
        </w:rPr>
      </w:pPr>
      <w:r>
        <w:rPr>
          <w:rStyle w:val="FontStyle31"/>
          <w:b w:val="0"/>
          <w:i w:val="0"/>
          <w:spacing w:val="0"/>
        </w:rPr>
        <w:t>ЭЛЕКТРИЧЕСКОЕ СОЕДИНЕНИЕ</w:t>
      </w:r>
    </w:p>
    <w:p w:rsidR="00F745F1" w:rsidRPr="009733B8" w:rsidRDefault="00686EB7" w:rsidP="00AC4034">
      <w:pPr>
        <w:pStyle w:val="Style13"/>
        <w:widowControl/>
        <w:spacing w:before="78" w:line="240" w:lineRule="auto"/>
        <w:ind w:left="284" w:hanging="284"/>
        <w:rPr>
          <w:rStyle w:val="FontStyle42"/>
          <w:i w:val="0"/>
          <w:sz w:val="20"/>
        </w:rPr>
      </w:pPr>
      <w:r w:rsidRPr="00B07BB5">
        <w:rPr>
          <w:rStyle w:val="FontStyle29"/>
          <w:sz w:val="20"/>
        </w:rPr>
        <w:t>1</w:t>
      </w:r>
      <w:r w:rsidRPr="00B07BB5">
        <w:rPr>
          <w:rStyle w:val="FontStyle29"/>
          <w:sz w:val="20"/>
        </w:rPr>
        <w:tab/>
      </w:r>
      <w:r>
        <w:rPr>
          <w:rStyle w:val="FontStyle42"/>
          <w:i w:val="0"/>
          <w:sz w:val="20"/>
        </w:rPr>
        <w:t>Убедитесь, что электрическая сеть оснащена системой заземления и что перед электрической системой установлен внешний омниполярный выключатель с зазором между контактами не менее 3 мм.</w:t>
      </w:r>
    </w:p>
    <w:p w:rsidR="00F745F1" w:rsidRPr="009733B8" w:rsidRDefault="00686EB7" w:rsidP="00AC4034">
      <w:pPr>
        <w:pStyle w:val="Style9"/>
        <w:widowControl/>
        <w:spacing w:before="75" w:line="240" w:lineRule="auto"/>
        <w:rPr>
          <w:rStyle w:val="FontStyle42"/>
          <w:i w:val="0"/>
          <w:sz w:val="20"/>
        </w:rPr>
      </w:pPr>
      <w:r>
        <w:rPr>
          <w:rStyle w:val="FontStyle42"/>
          <w:i w:val="0"/>
          <w:sz w:val="20"/>
        </w:rPr>
        <w:t xml:space="preserve">Переключатель должен соответствовать требованиям EN </w:t>
      </w:r>
      <w:r>
        <w:rPr>
          <w:rStyle w:val="FontStyle33"/>
          <w:b w:val="0"/>
          <w:i w:val="0"/>
          <w:sz w:val="20"/>
        </w:rPr>
        <w:t xml:space="preserve">60 204 </w:t>
      </w:r>
      <w:r>
        <w:rPr>
          <w:rStyle w:val="FontStyle42"/>
          <w:i w:val="0"/>
          <w:sz w:val="20"/>
        </w:rPr>
        <w:t xml:space="preserve">(VDE </w:t>
      </w:r>
      <w:r>
        <w:rPr>
          <w:rStyle w:val="FontStyle33"/>
          <w:b w:val="0"/>
          <w:i w:val="0"/>
          <w:sz w:val="20"/>
        </w:rPr>
        <w:t xml:space="preserve">113) </w:t>
      </w:r>
      <w:r>
        <w:rPr>
          <w:rStyle w:val="FontStyle42"/>
          <w:i w:val="0"/>
          <w:sz w:val="20"/>
        </w:rPr>
        <w:t>(рис. 14).</w:t>
      </w:r>
    </w:p>
    <w:p w:rsidR="00F745F1" w:rsidRPr="009733B8" w:rsidRDefault="00686EB7" w:rsidP="00AC4034">
      <w:pPr>
        <w:pStyle w:val="Style13"/>
        <w:widowControl/>
        <w:spacing w:before="78" w:line="240" w:lineRule="auto"/>
        <w:ind w:left="284" w:hanging="284"/>
        <w:rPr>
          <w:rStyle w:val="FontStyle42"/>
          <w:i w:val="0"/>
          <w:sz w:val="20"/>
        </w:rPr>
      </w:pPr>
      <w:r w:rsidRPr="00B07BB5">
        <w:rPr>
          <w:rStyle w:val="FontStyle29"/>
          <w:sz w:val="20"/>
        </w:rPr>
        <w:t>2</w:t>
      </w:r>
      <w:r w:rsidRPr="00B07BB5">
        <w:rPr>
          <w:sz w:val="26"/>
        </w:rPr>
        <w:tab/>
      </w:r>
      <w:r>
        <w:rPr>
          <w:rStyle w:val="FontStyle42"/>
          <w:i w:val="0"/>
          <w:sz w:val="20"/>
        </w:rPr>
        <w:t>Отключите питание с помощью главного выключателя, для чего нажмите «ВЫКЛ» (Рис. 15).</w:t>
      </w:r>
    </w:p>
    <w:p w:rsidR="00F745F1" w:rsidRPr="009733B8" w:rsidRDefault="00F745F1" w:rsidP="009733B8">
      <w:pPr>
        <w:pStyle w:val="Style10"/>
        <w:widowControl/>
        <w:tabs>
          <w:tab w:val="left" w:pos="2866"/>
        </w:tabs>
        <w:spacing w:before="82" w:line="240" w:lineRule="auto"/>
        <w:ind w:left="2866" w:hanging="160"/>
        <w:rPr>
          <w:rStyle w:val="FontStyle42"/>
          <w:i w:val="0"/>
          <w:sz w:val="20"/>
        </w:rPr>
        <w:sectPr w:rsidR="00F745F1" w:rsidRPr="009733B8">
          <w:pgSz w:w="11909" w:h="16834"/>
          <w:pgMar w:top="1135" w:right="1875" w:bottom="720" w:left="2307" w:header="720" w:footer="720" w:gutter="0"/>
          <w:cols w:space="60"/>
          <w:noEndnote/>
        </w:sectPr>
      </w:pPr>
    </w:p>
    <w:p w:rsidR="00F745F1" w:rsidRPr="009733B8" w:rsidRDefault="00AC4034" w:rsidP="009733B8">
      <w:pPr>
        <w:widowControl/>
      </w:pPr>
      <w:r>
        <w:lastRenderedPageBreak/>
        <w:pict>
          <v:shape id="_x0000_i1029" type="#_x0000_t75" style="width:387.5pt;height:202.25pt">
            <v:imagedata r:id="rId11" o:title=""/>
          </v:shape>
        </w:pict>
      </w:r>
    </w:p>
    <w:p w:rsidR="00F745F1" w:rsidRPr="009733B8" w:rsidRDefault="00686EB7" w:rsidP="00AC4034">
      <w:pPr>
        <w:pStyle w:val="Style10"/>
        <w:widowControl/>
        <w:numPr>
          <w:ilvl w:val="0"/>
          <w:numId w:val="3"/>
        </w:numPr>
        <w:tabs>
          <w:tab w:val="left" w:pos="567"/>
        </w:tabs>
        <w:spacing w:before="96" w:line="240" w:lineRule="auto"/>
        <w:ind w:left="567" w:hanging="284"/>
        <w:jc w:val="both"/>
        <w:rPr>
          <w:rStyle w:val="FontStyle36"/>
        </w:rPr>
      </w:pPr>
      <w:r>
        <w:rPr>
          <w:rStyle w:val="FontStyle42"/>
          <w:i w:val="0"/>
          <w:sz w:val="20"/>
        </w:rPr>
        <w:t>Убедитесь, что предохранители напряжения и выключателя соответствуют табличке с паспортными данными (рис. 16).</w:t>
      </w:r>
    </w:p>
    <w:p w:rsidR="00F745F1" w:rsidRPr="009733B8" w:rsidRDefault="00686EB7" w:rsidP="00AC4034">
      <w:pPr>
        <w:pStyle w:val="Style10"/>
        <w:widowControl/>
        <w:numPr>
          <w:ilvl w:val="0"/>
          <w:numId w:val="3"/>
        </w:numPr>
        <w:tabs>
          <w:tab w:val="left" w:pos="567"/>
        </w:tabs>
        <w:spacing w:before="96" w:line="240" w:lineRule="auto"/>
        <w:ind w:left="567" w:hanging="284"/>
        <w:jc w:val="both"/>
        <w:rPr>
          <w:rStyle w:val="FontStyle29"/>
          <w:b w:val="0"/>
          <w:i w:val="0"/>
        </w:rPr>
      </w:pPr>
      <w:r>
        <w:rPr>
          <w:rStyle w:val="FontStyle42"/>
          <w:i w:val="0"/>
          <w:sz w:val="20"/>
        </w:rPr>
        <w:t>Как правило, машина оснащена однофазным соединением:</w:t>
      </w:r>
    </w:p>
    <w:p w:rsidR="00F745F1" w:rsidRPr="00B162EC" w:rsidRDefault="00686EB7" w:rsidP="009733B8">
      <w:pPr>
        <w:pStyle w:val="Style11"/>
        <w:widowControl/>
        <w:spacing w:before="38"/>
        <w:jc w:val="center"/>
        <w:rPr>
          <w:rStyle w:val="FontStyle33"/>
          <w:i w:val="0"/>
          <w:sz w:val="20"/>
        </w:rPr>
      </w:pPr>
      <w:r>
        <w:rPr>
          <w:rStyle w:val="FontStyle33"/>
          <w:i w:val="0"/>
          <w:sz w:val="20"/>
        </w:rPr>
        <w:t>230 В ~</w:t>
      </w:r>
    </w:p>
    <w:p w:rsidR="00F745F1" w:rsidRPr="009733B8" w:rsidRDefault="00686EB7" w:rsidP="00AC4034">
      <w:pPr>
        <w:pStyle w:val="Style8"/>
        <w:widowControl/>
        <w:spacing w:before="31" w:line="240" w:lineRule="auto"/>
        <w:ind w:left="284"/>
        <w:rPr>
          <w:rStyle w:val="FontStyle42"/>
          <w:i w:val="0"/>
          <w:sz w:val="20"/>
        </w:rPr>
      </w:pPr>
      <w:r>
        <w:rPr>
          <w:rStyle w:val="FontStyle42"/>
          <w:i w:val="0"/>
          <w:sz w:val="20"/>
        </w:rPr>
        <w:t>возьмите кабель и подсоедините его к переключателю (рис. 17).</w:t>
      </w:r>
    </w:p>
    <w:p w:rsidR="00F745F1" w:rsidRPr="009733B8" w:rsidRDefault="00F745F1" w:rsidP="009733B8">
      <w:pPr>
        <w:pStyle w:val="Style8"/>
        <w:widowControl/>
        <w:spacing w:line="240" w:lineRule="auto"/>
        <w:ind w:left="2871"/>
        <w:rPr>
          <w:sz w:val="20"/>
          <w:szCs w:val="20"/>
        </w:rPr>
      </w:pPr>
    </w:p>
    <w:p w:rsidR="00F745F1" w:rsidRPr="009733B8" w:rsidRDefault="00686EB7" w:rsidP="00AC4034">
      <w:pPr>
        <w:pStyle w:val="Style8"/>
        <w:widowControl/>
        <w:pBdr>
          <w:top w:val="single" w:sz="4" w:space="1" w:color="auto"/>
          <w:left w:val="single" w:sz="4" w:space="4" w:color="auto"/>
          <w:bottom w:val="single" w:sz="4" w:space="1" w:color="auto"/>
          <w:right w:val="single" w:sz="4" w:space="4" w:color="auto"/>
        </w:pBdr>
        <w:spacing w:before="12" w:line="240" w:lineRule="auto"/>
        <w:ind w:left="426"/>
        <w:rPr>
          <w:rStyle w:val="FontStyle42"/>
          <w:i w:val="0"/>
          <w:sz w:val="20"/>
        </w:rPr>
      </w:pPr>
      <w:r>
        <w:rPr>
          <w:rStyle w:val="FontStyle33"/>
          <w:b w:val="0"/>
          <w:i w:val="0"/>
          <w:sz w:val="20"/>
        </w:rPr>
        <w:t xml:space="preserve">ВНИМАНИЕ: </w:t>
      </w:r>
      <w:r>
        <w:rPr>
          <w:rStyle w:val="FontStyle42"/>
          <w:i w:val="0"/>
          <w:sz w:val="20"/>
        </w:rPr>
        <w:t>Кабель заземления должен быть правильно подключен к выключателю.</w:t>
      </w:r>
    </w:p>
    <w:p w:rsidR="00F745F1" w:rsidRPr="009733B8" w:rsidRDefault="00686EB7" w:rsidP="00AC4034">
      <w:pPr>
        <w:pStyle w:val="Style19"/>
        <w:widowControl/>
        <w:spacing w:before="181" w:line="240" w:lineRule="auto"/>
        <w:ind w:left="567" w:hanging="284"/>
        <w:rPr>
          <w:rStyle w:val="FontStyle42"/>
          <w:i w:val="0"/>
          <w:sz w:val="20"/>
        </w:rPr>
      </w:pPr>
      <w:r>
        <w:rPr>
          <w:rStyle w:val="FontStyle42"/>
          <w:i w:val="0"/>
          <w:sz w:val="20"/>
        </w:rPr>
        <w:t>•</w:t>
      </w:r>
      <w:r>
        <w:tab/>
      </w:r>
      <w:r>
        <w:rPr>
          <w:rStyle w:val="FontStyle42"/>
          <w:i w:val="0"/>
          <w:sz w:val="20"/>
        </w:rPr>
        <w:t>В случае моделей, которые оснащены трехфазным нагревательным элементом</w:t>
      </w:r>
    </w:p>
    <w:p w:rsidR="00F745F1" w:rsidRPr="009733B8" w:rsidRDefault="00686EB7" w:rsidP="00AC4034">
      <w:pPr>
        <w:pStyle w:val="Style20"/>
        <w:widowControl/>
        <w:spacing w:before="28" w:line="240" w:lineRule="auto"/>
        <w:ind w:left="284" w:firstLine="3260"/>
        <w:rPr>
          <w:rStyle w:val="FontStyle42"/>
          <w:i w:val="0"/>
          <w:sz w:val="20"/>
        </w:rPr>
      </w:pPr>
      <w:r>
        <w:rPr>
          <w:rStyle w:val="FontStyle33"/>
          <w:i w:val="0"/>
          <w:sz w:val="20"/>
        </w:rPr>
        <w:t>400 В 3N ~</w:t>
      </w:r>
      <w:r>
        <w:rPr>
          <w:rStyle w:val="FontStyle33"/>
          <w:i w:val="0"/>
          <w:sz w:val="20"/>
        </w:rPr>
        <w:br/>
      </w:r>
      <w:r>
        <w:rPr>
          <w:rStyle w:val="FontStyle42"/>
          <w:i w:val="0"/>
          <w:sz w:val="20"/>
        </w:rPr>
        <w:t xml:space="preserve">A: Возьмите трехфазные с нейтралью кабели, типа </w:t>
      </w:r>
      <w:r>
        <w:rPr>
          <w:rStyle w:val="FontStyle33"/>
          <w:i w:val="0"/>
          <w:sz w:val="20"/>
        </w:rPr>
        <w:t>HO7RN-F</w:t>
      </w:r>
      <w:r>
        <w:rPr>
          <w:rStyle w:val="FontStyle33"/>
          <w:b w:val="0"/>
          <w:i w:val="0"/>
          <w:sz w:val="20"/>
        </w:rPr>
        <w:t xml:space="preserve">, </w:t>
      </w:r>
      <w:r>
        <w:rPr>
          <w:rStyle w:val="FontStyle42"/>
          <w:i w:val="0"/>
          <w:sz w:val="20"/>
        </w:rPr>
        <w:t>и подсоедините к выключателю (рис. 18).</w:t>
      </w:r>
    </w:p>
    <w:p w:rsidR="00F745F1" w:rsidRPr="009733B8" w:rsidRDefault="00F745F1" w:rsidP="009733B8">
      <w:pPr>
        <w:pStyle w:val="Style8"/>
        <w:widowControl/>
        <w:spacing w:line="240" w:lineRule="auto"/>
        <w:ind w:left="2866"/>
        <w:rPr>
          <w:sz w:val="20"/>
          <w:szCs w:val="20"/>
        </w:rPr>
      </w:pPr>
    </w:p>
    <w:p w:rsidR="00F745F1" w:rsidRPr="009733B8" w:rsidRDefault="00686EB7" w:rsidP="00AC4034">
      <w:pPr>
        <w:pStyle w:val="Style8"/>
        <w:widowControl/>
        <w:pBdr>
          <w:top w:val="single" w:sz="4" w:space="1" w:color="auto"/>
          <w:left w:val="single" w:sz="4" w:space="4" w:color="auto"/>
          <w:bottom w:val="single" w:sz="4" w:space="1" w:color="auto"/>
          <w:right w:val="single" w:sz="4" w:space="4" w:color="auto"/>
        </w:pBdr>
        <w:spacing w:before="96" w:line="240" w:lineRule="auto"/>
        <w:ind w:left="426"/>
        <w:rPr>
          <w:rStyle w:val="FontStyle42"/>
          <w:i w:val="0"/>
          <w:sz w:val="20"/>
        </w:rPr>
      </w:pPr>
      <w:r>
        <w:rPr>
          <w:rStyle w:val="FontStyle33"/>
          <w:b w:val="0"/>
          <w:i w:val="0"/>
          <w:sz w:val="20"/>
        </w:rPr>
        <w:t xml:space="preserve">ВНИМАНИЕ: </w:t>
      </w:r>
      <w:r>
        <w:rPr>
          <w:rStyle w:val="FontStyle42"/>
          <w:i w:val="0"/>
          <w:sz w:val="20"/>
        </w:rPr>
        <w:t>Кабель заземления должен быть правильно подключен к выключателю.</w:t>
      </w:r>
    </w:p>
    <w:p w:rsidR="00F745F1" w:rsidRPr="009733B8" w:rsidRDefault="00F745F1" w:rsidP="009733B8">
      <w:pPr>
        <w:pStyle w:val="Style8"/>
        <w:widowControl/>
        <w:spacing w:before="96" w:line="240" w:lineRule="auto"/>
        <w:ind w:left="2866"/>
        <w:rPr>
          <w:rStyle w:val="FontStyle42"/>
          <w:i w:val="0"/>
          <w:sz w:val="20"/>
        </w:rPr>
        <w:sectPr w:rsidR="00F745F1" w:rsidRPr="009733B8">
          <w:pgSz w:w="11909" w:h="16834"/>
          <w:pgMar w:top="1135" w:right="1896" w:bottom="720" w:left="2255" w:header="720" w:footer="720" w:gutter="0"/>
          <w:cols w:space="60"/>
          <w:noEndnote/>
        </w:sectPr>
      </w:pPr>
    </w:p>
    <w:p w:rsidR="00F745F1" w:rsidRPr="009733B8" w:rsidRDefault="00AC4034" w:rsidP="009733B8">
      <w:pPr>
        <w:widowControl/>
      </w:pPr>
      <w:r>
        <w:lastRenderedPageBreak/>
        <w:pict>
          <v:shape id="_x0000_i1030" type="#_x0000_t75" style="width:262.9pt;height:190.9pt">
            <v:imagedata r:id="rId12" o:title=""/>
          </v:shape>
        </w:pict>
      </w:r>
    </w:p>
    <w:p w:rsidR="00F745F1" w:rsidRPr="009733B8" w:rsidRDefault="00686EB7" w:rsidP="00AC4034">
      <w:pPr>
        <w:pStyle w:val="Style13"/>
        <w:widowControl/>
        <w:spacing w:before="101" w:line="240" w:lineRule="auto"/>
        <w:ind w:left="426" w:hanging="284"/>
        <w:rPr>
          <w:rStyle w:val="FontStyle42"/>
          <w:i w:val="0"/>
          <w:sz w:val="20"/>
        </w:rPr>
      </w:pPr>
      <w:r w:rsidRPr="00B07BB5">
        <w:rPr>
          <w:rStyle w:val="FontStyle38"/>
          <w:i/>
          <w:sz w:val="20"/>
        </w:rPr>
        <w:t>5</w:t>
      </w:r>
      <w:r w:rsidRPr="00B07BB5">
        <w:rPr>
          <w:i/>
        </w:rPr>
        <w:tab/>
      </w:r>
      <w:r>
        <w:rPr>
          <w:rStyle w:val="FontStyle37"/>
          <w:b w:val="0"/>
          <w:sz w:val="20"/>
        </w:rPr>
        <w:t xml:space="preserve">Подсоедините </w:t>
      </w:r>
      <w:r>
        <w:rPr>
          <w:rStyle w:val="FontStyle42"/>
          <w:i w:val="0"/>
          <w:sz w:val="20"/>
        </w:rPr>
        <w:t xml:space="preserve">провод заземления кабеля электропитания к рабочей розетке. Оборудование также должно быть включено в унипотенциальную систему, эффективность которой должна быть надлежащим образом проверена в соответствии с действующими правилами. Для подключения используется винт, обозначенный надписью </w:t>
      </w:r>
      <w:r>
        <w:rPr>
          <w:rStyle w:val="FontStyle33"/>
          <w:b w:val="0"/>
          <w:i w:val="0"/>
          <w:sz w:val="20"/>
        </w:rPr>
        <w:t>«EQUIPOTENTIAL»</w:t>
      </w:r>
      <w:r>
        <w:rPr>
          <w:rStyle w:val="FontStyle42"/>
          <w:i w:val="0"/>
          <w:sz w:val="20"/>
        </w:rPr>
        <w:t xml:space="preserve"> (эквипотенциальный), который находится на задней части рамы (рис. 19).</w:t>
      </w:r>
    </w:p>
    <w:p w:rsidR="00F745F1" w:rsidRPr="009733B8" w:rsidRDefault="00F745F1" w:rsidP="009733B8">
      <w:pPr>
        <w:pStyle w:val="Style13"/>
        <w:widowControl/>
        <w:spacing w:before="101" w:line="240" w:lineRule="auto"/>
        <w:ind w:left="2922" w:hanging="141"/>
        <w:rPr>
          <w:rStyle w:val="FontStyle42"/>
          <w:i w:val="0"/>
          <w:sz w:val="20"/>
        </w:rPr>
        <w:sectPr w:rsidR="00F745F1" w:rsidRPr="009733B8" w:rsidSect="00B162EC">
          <w:pgSz w:w="11909" w:h="16834"/>
          <w:pgMar w:top="1135" w:right="3120" w:bottom="720" w:left="1943" w:header="720" w:footer="720" w:gutter="0"/>
          <w:cols w:space="60"/>
          <w:noEndnote/>
        </w:sectPr>
      </w:pPr>
    </w:p>
    <w:p w:rsidR="00F745F1" w:rsidRPr="009733B8" w:rsidRDefault="00AC4034" w:rsidP="00AC4034">
      <w:pPr>
        <w:widowControl/>
        <w:jc w:val="center"/>
      </w:pPr>
      <w:r>
        <w:lastRenderedPageBreak/>
        <w:pict>
          <v:shape id="_x0000_i1031" type="#_x0000_t75" style="width:212.75pt;height:266.95pt">
            <v:imagedata r:id="rId13" o:title=""/>
          </v:shape>
        </w:pict>
      </w:r>
    </w:p>
    <w:p w:rsidR="00F745F1" w:rsidRPr="009733B8" w:rsidRDefault="00F745F1" w:rsidP="009733B8">
      <w:pPr>
        <w:widowControl/>
        <w:spacing w:after="202"/>
        <w:rPr>
          <w:sz w:val="2"/>
          <w:szCs w:val="2"/>
        </w:rPr>
      </w:pPr>
    </w:p>
    <w:tbl>
      <w:tblPr>
        <w:tblW w:w="6237" w:type="dxa"/>
        <w:tblInd w:w="40" w:type="dxa"/>
        <w:tblLayout w:type="fixed"/>
        <w:tblCellMar>
          <w:top w:w="57" w:type="dxa"/>
          <w:left w:w="40" w:type="dxa"/>
          <w:bottom w:w="57" w:type="dxa"/>
          <w:right w:w="40" w:type="dxa"/>
        </w:tblCellMar>
        <w:tblLook w:val="0000" w:firstRow="0" w:lastRow="0" w:firstColumn="0" w:lastColumn="0" w:noHBand="0" w:noVBand="0"/>
      </w:tblPr>
      <w:tblGrid>
        <w:gridCol w:w="511"/>
        <w:gridCol w:w="5726"/>
      </w:tblGrid>
      <w:tr w:rsidR="00F745F1" w:rsidRPr="00686EB7" w:rsidTr="00AC4034">
        <w:tc>
          <w:tcPr>
            <w:tcW w:w="511" w:type="dxa"/>
            <w:tcBorders>
              <w:top w:val="nil"/>
              <w:left w:val="nil"/>
              <w:bottom w:val="nil"/>
              <w:right w:val="nil"/>
            </w:tcBorders>
          </w:tcPr>
          <w:p w:rsidR="00F745F1" w:rsidRPr="00686EB7" w:rsidRDefault="00F745F1" w:rsidP="00AC4034">
            <w:pPr>
              <w:pStyle w:val="Style22"/>
              <w:jc w:val="center"/>
            </w:pPr>
          </w:p>
        </w:tc>
        <w:tc>
          <w:tcPr>
            <w:tcW w:w="5726" w:type="dxa"/>
            <w:tcBorders>
              <w:top w:val="nil"/>
              <w:left w:val="nil"/>
              <w:bottom w:val="nil"/>
              <w:right w:val="nil"/>
            </w:tcBorders>
          </w:tcPr>
          <w:p w:rsidR="00F745F1" w:rsidRPr="00971151" w:rsidRDefault="00686EB7" w:rsidP="00AC4034">
            <w:pPr>
              <w:pStyle w:val="Style23"/>
              <w:widowControl/>
              <w:spacing w:line="240" w:lineRule="auto"/>
              <w:ind w:firstLine="10"/>
              <w:rPr>
                <w:rStyle w:val="FontStyle34"/>
              </w:rPr>
            </w:pPr>
            <w:r w:rsidRPr="00971151">
              <w:rPr>
                <w:rStyle w:val="FontStyle34"/>
                <w:spacing w:val="0"/>
                <w:sz w:val="24"/>
              </w:rPr>
              <w:t>ПАНЕЛЬ УПРАВЛЕНИЯ</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N</w:t>
            </w:r>
          </w:p>
        </w:tc>
        <w:tc>
          <w:tcPr>
            <w:tcW w:w="5726" w:type="dxa"/>
            <w:tcBorders>
              <w:top w:val="nil"/>
              <w:left w:val="nil"/>
              <w:bottom w:val="nil"/>
              <w:right w:val="nil"/>
            </w:tcBorders>
          </w:tcPr>
          <w:p w:rsidR="00F745F1" w:rsidRPr="00686EB7" w:rsidRDefault="00686EB7" w:rsidP="00AC4034">
            <w:pPr>
              <w:pStyle w:val="Style25"/>
              <w:widowControl/>
              <w:rPr>
                <w:rStyle w:val="FontStyle33"/>
              </w:rPr>
            </w:pPr>
            <w:r w:rsidRPr="00971151">
              <w:rPr>
                <w:rStyle w:val="FontStyle33"/>
                <w:i w:val="0"/>
                <w:sz w:val="20"/>
              </w:rPr>
              <w:t>ОПИСАНИЕ</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1</w:t>
            </w:r>
          </w:p>
        </w:tc>
        <w:tc>
          <w:tcPr>
            <w:tcW w:w="5726" w:type="dxa"/>
            <w:tcBorders>
              <w:top w:val="nil"/>
              <w:left w:val="nil"/>
              <w:bottom w:val="nil"/>
              <w:right w:val="nil"/>
            </w:tcBorders>
          </w:tcPr>
          <w:p w:rsidR="00F745F1" w:rsidRPr="00686EB7" w:rsidRDefault="00AC4034" w:rsidP="00AC4034">
            <w:pPr>
              <w:pStyle w:val="Style24"/>
              <w:widowControl/>
              <w:spacing w:line="240" w:lineRule="auto"/>
              <w:rPr>
                <w:rStyle w:val="FontStyle42"/>
              </w:rPr>
            </w:pPr>
            <w:r>
              <w:rPr>
                <w:rStyle w:val="FontStyle42"/>
                <w:i w:val="0"/>
                <w:sz w:val="20"/>
              </w:rPr>
              <w:t>ГЛАВНЫЙ ВЫКЛЮЧАТЕЛЬ</w:t>
            </w:r>
            <w:r w:rsidR="00686EB7">
              <w:rPr>
                <w:rStyle w:val="FontStyle42"/>
                <w:i w:val="0"/>
                <w:sz w:val="20"/>
              </w:rPr>
              <w:t xml:space="preserve"> (</w:t>
            </w:r>
            <w:r>
              <w:rPr>
                <w:rStyle w:val="FontStyle42"/>
                <w:i w:val="0"/>
                <w:sz w:val="20"/>
              </w:rPr>
              <w:t>«</w:t>
            </w:r>
            <w:r>
              <w:rPr>
                <w:rStyle w:val="FontStyle42"/>
                <w:i w:val="0"/>
                <w:sz w:val="20"/>
                <w:lang w:val="en-US"/>
              </w:rPr>
              <w:t>O-I</w:t>
            </w:r>
            <w:r>
              <w:rPr>
                <w:rStyle w:val="FontStyle42"/>
                <w:i w:val="0"/>
                <w:sz w:val="20"/>
              </w:rPr>
              <w:t>»</w:t>
            </w:r>
            <w:r w:rsidR="00686EB7">
              <w:rPr>
                <w:rStyle w:val="FontStyle42"/>
                <w:i w:val="0"/>
                <w:sz w:val="20"/>
              </w:rPr>
              <w:t>)</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2</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35"/>
              </w:rPr>
            </w:pPr>
            <w:r>
              <w:rPr>
                <w:rStyle w:val="FontStyle42"/>
                <w:i w:val="0"/>
                <w:sz w:val="20"/>
              </w:rPr>
              <w:t>КНОПКА ПУСКА</w:t>
            </w:r>
            <w:r>
              <w:rPr>
                <w:rStyle w:val="FontStyle35"/>
                <w:i w:val="0"/>
                <w:sz w:val="20"/>
              </w:rPr>
              <w:t xml:space="preserve"> ЦИКЛА</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3</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42"/>
              </w:rPr>
            </w:pPr>
            <w:r>
              <w:rPr>
                <w:rStyle w:val="FontStyle42"/>
                <w:i w:val="0"/>
                <w:sz w:val="20"/>
              </w:rPr>
              <w:t>РУЧКА ПУСК ЦИКЛА</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4</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42"/>
              </w:rPr>
            </w:pPr>
            <w:r>
              <w:rPr>
                <w:rStyle w:val="FontStyle42"/>
                <w:i w:val="0"/>
                <w:sz w:val="20"/>
              </w:rPr>
              <w:t>КНОПКА ХОЛОДНОЕ ОПОЛАСКИВАНИЕ</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ind w:left="57"/>
              <w:jc w:val="center"/>
              <w:rPr>
                <w:rStyle w:val="FontStyle37"/>
              </w:rPr>
            </w:pPr>
            <w:r w:rsidRPr="00B07BB5">
              <w:rPr>
                <w:rStyle w:val="FontStyle37"/>
                <w:sz w:val="20"/>
              </w:rPr>
              <w:t>5a</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42"/>
              </w:rPr>
            </w:pPr>
            <w:r>
              <w:rPr>
                <w:rStyle w:val="FontStyle42"/>
                <w:i w:val="0"/>
                <w:sz w:val="20"/>
              </w:rPr>
              <w:t>СИГНАЛЬНАЯ ЛАМПА ТЕМПЕРАТУРЫ ОПОЛАСКИВАНИЯ</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ind w:left="57"/>
              <w:jc w:val="center"/>
              <w:rPr>
                <w:rStyle w:val="FontStyle37"/>
              </w:rPr>
            </w:pPr>
            <w:r w:rsidRPr="00B07BB5">
              <w:rPr>
                <w:rStyle w:val="FontStyle37"/>
                <w:sz w:val="20"/>
              </w:rPr>
              <w:t>6b</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42"/>
              </w:rPr>
            </w:pPr>
            <w:r>
              <w:rPr>
                <w:rStyle w:val="FontStyle42"/>
                <w:i w:val="0"/>
                <w:sz w:val="20"/>
              </w:rPr>
              <w:t>СИГНАЛЬНАЯ ЛАМПА ТЕМПЕРАТУРЫ МОЙКИ</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6</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42"/>
              </w:rPr>
            </w:pPr>
            <w:r>
              <w:rPr>
                <w:rStyle w:val="FontStyle42"/>
                <w:i w:val="0"/>
                <w:sz w:val="20"/>
              </w:rPr>
              <w:t>КНОПКА РЕГЕНЕРАЦИИ</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7</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42"/>
              </w:rPr>
            </w:pPr>
            <w:r>
              <w:rPr>
                <w:rStyle w:val="FontStyle42"/>
                <w:i w:val="0"/>
                <w:sz w:val="20"/>
              </w:rPr>
              <w:t>ТЕРМОМЕТР</w:t>
            </w:r>
          </w:p>
        </w:tc>
      </w:tr>
      <w:tr w:rsidR="00F745F1" w:rsidRPr="00686EB7" w:rsidTr="00AC4034">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8</w:t>
            </w:r>
          </w:p>
        </w:tc>
        <w:tc>
          <w:tcPr>
            <w:tcW w:w="5726" w:type="dxa"/>
            <w:tcBorders>
              <w:top w:val="nil"/>
              <w:left w:val="nil"/>
              <w:bottom w:val="nil"/>
              <w:right w:val="nil"/>
            </w:tcBorders>
          </w:tcPr>
          <w:p w:rsidR="00F745F1" w:rsidRPr="00686EB7" w:rsidRDefault="00686EB7" w:rsidP="00AC4034">
            <w:pPr>
              <w:pStyle w:val="Style24"/>
              <w:widowControl/>
              <w:spacing w:line="240" w:lineRule="auto"/>
              <w:rPr>
                <w:rStyle w:val="FontStyle42"/>
              </w:rPr>
            </w:pPr>
            <w:r>
              <w:rPr>
                <w:rStyle w:val="FontStyle42"/>
                <w:i w:val="0"/>
                <w:sz w:val="20"/>
              </w:rPr>
              <w:t>КНОПКА ДРЕНАЖНОГО НАСОСА</w:t>
            </w:r>
          </w:p>
        </w:tc>
      </w:tr>
      <w:tr w:rsidR="00F745F1" w:rsidRPr="00413AAD" w:rsidTr="00AC4034">
        <w:trPr>
          <w:trHeight w:val="247"/>
        </w:trPr>
        <w:tc>
          <w:tcPr>
            <w:tcW w:w="511" w:type="dxa"/>
            <w:tcBorders>
              <w:top w:val="nil"/>
              <w:left w:val="nil"/>
              <w:bottom w:val="nil"/>
              <w:right w:val="nil"/>
            </w:tcBorders>
          </w:tcPr>
          <w:p w:rsidR="00F745F1" w:rsidRPr="00B07BB5" w:rsidRDefault="00686EB7" w:rsidP="00AC4034">
            <w:pPr>
              <w:pStyle w:val="Style26"/>
              <w:jc w:val="center"/>
              <w:rPr>
                <w:rStyle w:val="FontStyle37"/>
              </w:rPr>
            </w:pPr>
            <w:r w:rsidRPr="00B07BB5">
              <w:rPr>
                <w:rStyle w:val="FontStyle37"/>
                <w:sz w:val="20"/>
              </w:rPr>
              <w:t>9</w:t>
            </w:r>
          </w:p>
        </w:tc>
        <w:tc>
          <w:tcPr>
            <w:tcW w:w="5726" w:type="dxa"/>
            <w:tcBorders>
              <w:top w:val="nil"/>
              <w:left w:val="nil"/>
              <w:bottom w:val="nil"/>
              <w:right w:val="nil"/>
            </w:tcBorders>
          </w:tcPr>
          <w:p w:rsidR="00F745F1" w:rsidRPr="00686EB7" w:rsidRDefault="00686EB7" w:rsidP="00AC4034">
            <w:pPr>
              <w:pStyle w:val="Style24"/>
              <w:widowControl/>
              <w:spacing w:line="240" w:lineRule="auto"/>
              <w:ind w:left="7" w:hanging="7"/>
              <w:rPr>
                <w:rStyle w:val="FontStyle42"/>
                <w:i w:val="0"/>
                <w:sz w:val="20"/>
              </w:rPr>
            </w:pPr>
            <w:r>
              <w:rPr>
                <w:rStyle w:val="FontStyle42"/>
                <w:i w:val="0"/>
                <w:sz w:val="20"/>
              </w:rPr>
              <w:t>ПЕРЕКЛЮЧАТЕЛЬ КОРОТКОГО/ДЛИННОГО ЦИКЛА</w:t>
            </w:r>
          </w:p>
        </w:tc>
      </w:tr>
    </w:tbl>
    <w:p w:rsidR="00F745F1" w:rsidRPr="009733B8" w:rsidRDefault="00F745F1" w:rsidP="009733B8">
      <w:pPr>
        <w:widowControl/>
        <w:rPr>
          <w:rStyle w:val="FontStyle42"/>
          <w:i w:val="0"/>
          <w:sz w:val="20"/>
        </w:rPr>
        <w:sectPr w:rsidR="00F745F1" w:rsidRPr="009733B8" w:rsidSect="00AC4034">
          <w:pgSz w:w="11909" w:h="16834"/>
          <w:pgMar w:top="1135" w:right="2978" w:bottom="720" w:left="2552" w:header="720" w:footer="720" w:gutter="0"/>
          <w:cols w:space="60"/>
          <w:noEndnote/>
        </w:sectPr>
      </w:pPr>
    </w:p>
    <w:p w:rsidR="00F745F1" w:rsidRPr="00971151" w:rsidRDefault="009827D8" w:rsidP="00B162EC">
      <w:pPr>
        <w:pStyle w:val="Style4"/>
        <w:widowControl/>
        <w:ind w:left="-142"/>
        <w:rPr>
          <w:rStyle w:val="FontStyle34"/>
          <w:spacing w:val="0"/>
          <w:sz w:val="24"/>
        </w:rPr>
      </w:pPr>
      <w:r w:rsidRPr="00971151">
        <w:rPr>
          <w:rStyle w:val="FontStyle34"/>
          <w:b w:val="0"/>
          <w:spacing w:val="0"/>
          <w:sz w:val="24"/>
        </w:rPr>
        <w:lastRenderedPageBreak/>
        <w:pict>
          <v:shapetype id="_x0000_t202" coordsize="21600,21600" o:spt="202" path="m,l,21600r21600,l21600,xe">
            <v:stroke joinstyle="miter"/>
            <v:path gradientshapeok="t" o:connecttype="rect"/>
          </v:shapetype>
          <v:shape id="_x0000_s1026" type="#_x0000_t202" style="position:absolute;left:0;text-align:left;margin-left:-132.8pt;margin-top:0;width:383.55pt;height:193.85pt;z-index:1;mso-wrap-edited:f;mso-wrap-distance-left:2pt;mso-wrap-distance-top:0;mso-wrap-distance-right:2pt;mso-wrap-distance-bottom:7.4pt;mso-position-horizontal-relative:margin;mso-position-vertical-relative:text" filled="f" stroked="f">
            <v:textbox inset="0,0,0,0">
              <w:txbxContent>
                <w:p w:rsidR="00F745F1" w:rsidRPr="009733B8" w:rsidRDefault="009827D8" w:rsidP="00971151">
                  <w:pPr>
                    <w:widowControl/>
                    <w:ind w:left="2410"/>
                  </w:pPr>
                  <w:r>
                    <w:pict>
                      <v:shape id="_x0000_i1034" type="#_x0000_t75" style="width:382.65pt;height:194.15pt">
                        <v:imagedata r:id="rId14" o:title=""/>
                      </v:shape>
                    </w:pict>
                  </w:r>
                </w:p>
              </w:txbxContent>
            </v:textbox>
            <w10:wrap type="topAndBottom" anchorx="margin"/>
          </v:shape>
        </w:pict>
      </w:r>
      <w:r w:rsidR="00EF7D6B" w:rsidRPr="00971151">
        <w:rPr>
          <w:rStyle w:val="FontStyle34"/>
          <w:spacing w:val="0"/>
          <w:sz w:val="24"/>
        </w:rPr>
        <w:t>ПОДГОТОВКА К ЭКСПЛУАТАЦИИ</w:t>
      </w:r>
    </w:p>
    <w:p w:rsidR="00F745F1" w:rsidRPr="009733B8" w:rsidRDefault="00686EB7" w:rsidP="00B162EC">
      <w:pPr>
        <w:pStyle w:val="Style10"/>
        <w:widowControl/>
        <w:tabs>
          <w:tab w:val="left" w:pos="151"/>
        </w:tabs>
        <w:spacing w:before="73" w:line="240" w:lineRule="auto"/>
        <w:ind w:left="151" w:hanging="293"/>
        <w:rPr>
          <w:rStyle w:val="FontStyle42"/>
          <w:i w:val="0"/>
          <w:sz w:val="20"/>
        </w:rPr>
      </w:pPr>
      <w:r w:rsidRPr="00B07BB5">
        <w:rPr>
          <w:rStyle w:val="FontStyle29"/>
          <w:sz w:val="20"/>
        </w:rPr>
        <w:t>1</w:t>
      </w:r>
      <w:r w:rsidRPr="00B07BB5">
        <w:tab/>
      </w:r>
      <w:r>
        <w:rPr>
          <w:rStyle w:val="FontStyle42"/>
          <w:i w:val="0"/>
          <w:sz w:val="20"/>
        </w:rPr>
        <w:t>Вставьте всасывающий трубопровод форсунки средства для ополаскивания во внешний контейнер (поставляется только на машинах, в которых нет внутреннего бачка для средства для ополаскивания) (рис. 27).</w:t>
      </w:r>
    </w:p>
    <w:p w:rsidR="00F745F1" w:rsidRPr="009733B8" w:rsidRDefault="00B162EC" w:rsidP="00B162EC">
      <w:pPr>
        <w:pStyle w:val="Style12"/>
        <w:widowControl/>
        <w:spacing w:before="56" w:line="240" w:lineRule="auto"/>
        <w:ind w:left="214" w:hanging="340"/>
        <w:rPr>
          <w:rStyle w:val="FontStyle42"/>
          <w:i w:val="0"/>
          <w:sz w:val="20"/>
        </w:rPr>
      </w:pPr>
      <w:r w:rsidRPr="00B07BB5">
        <w:rPr>
          <w:rStyle w:val="FontStyle34"/>
          <w:spacing w:val="0"/>
          <w:sz w:val="20"/>
        </w:rPr>
        <w:t>1a</w:t>
      </w:r>
      <w:r w:rsidRPr="00B07BB5">
        <w:tab/>
      </w:r>
      <w:r>
        <w:rPr>
          <w:rStyle w:val="FontStyle42"/>
          <w:i w:val="0"/>
          <w:sz w:val="20"/>
        </w:rPr>
        <w:t>С другой стороны, в случае машин, в которых имеется внутренний бачок для средства для ополаскивания, заполните его (рис. 28).</w:t>
      </w:r>
    </w:p>
    <w:p w:rsidR="00F745F1" w:rsidRPr="009733B8" w:rsidRDefault="00686EB7" w:rsidP="00B162EC">
      <w:pPr>
        <w:pStyle w:val="Style10"/>
        <w:widowControl/>
        <w:numPr>
          <w:ilvl w:val="0"/>
          <w:numId w:val="4"/>
        </w:numPr>
        <w:tabs>
          <w:tab w:val="left" w:pos="151"/>
        </w:tabs>
        <w:spacing w:before="54" w:line="240" w:lineRule="auto"/>
        <w:ind w:left="151" w:hanging="293"/>
        <w:rPr>
          <w:rStyle w:val="FontStyle29"/>
          <w:b w:val="0"/>
          <w:i w:val="0"/>
        </w:rPr>
      </w:pPr>
      <w:r>
        <w:rPr>
          <w:rStyle w:val="FontStyle42"/>
          <w:i w:val="0"/>
          <w:sz w:val="20"/>
        </w:rPr>
        <w:t>Подключите напряжение питания (рис. 29).</w:t>
      </w:r>
    </w:p>
    <w:p w:rsidR="00F745F1" w:rsidRPr="009733B8" w:rsidRDefault="00686EB7" w:rsidP="00B162EC">
      <w:pPr>
        <w:pStyle w:val="Style10"/>
        <w:widowControl/>
        <w:numPr>
          <w:ilvl w:val="0"/>
          <w:numId w:val="4"/>
        </w:numPr>
        <w:tabs>
          <w:tab w:val="left" w:pos="151"/>
        </w:tabs>
        <w:spacing w:before="56" w:line="240" w:lineRule="auto"/>
        <w:ind w:left="151" w:hanging="293"/>
        <w:rPr>
          <w:rStyle w:val="FontStyle29"/>
          <w:b w:val="0"/>
          <w:i w:val="0"/>
        </w:rPr>
      </w:pPr>
      <w:r>
        <w:rPr>
          <w:rStyle w:val="FontStyle42"/>
          <w:i w:val="0"/>
          <w:sz w:val="20"/>
        </w:rPr>
        <w:t>ОТКРОЙТЕ Кран подачи воды (рис. 30)</w:t>
      </w:r>
    </w:p>
    <w:p w:rsidR="00F745F1" w:rsidRPr="009733B8" w:rsidRDefault="00686EB7" w:rsidP="00B162EC">
      <w:pPr>
        <w:pStyle w:val="Style10"/>
        <w:widowControl/>
        <w:numPr>
          <w:ilvl w:val="0"/>
          <w:numId w:val="4"/>
        </w:numPr>
        <w:tabs>
          <w:tab w:val="left" w:pos="151"/>
        </w:tabs>
        <w:spacing w:before="73" w:line="240" w:lineRule="auto"/>
        <w:ind w:left="151" w:hanging="293"/>
        <w:rPr>
          <w:rStyle w:val="FontStyle29"/>
          <w:b w:val="0"/>
          <w:i w:val="0"/>
        </w:rPr>
      </w:pPr>
      <w:r>
        <w:rPr>
          <w:rStyle w:val="FontStyle42"/>
          <w:i w:val="0"/>
          <w:sz w:val="20"/>
        </w:rPr>
        <w:t>Поверните главный выключатель («O-I») в положение «I», загорится соответствующая контрольная лампа (рис. 31).</w:t>
      </w:r>
    </w:p>
    <w:p w:rsidR="00F745F1" w:rsidRPr="009733B8" w:rsidRDefault="00686EB7" w:rsidP="00B162EC">
      <w:pPr>
        <w:pStyle w:val="Style8"/>
        <w:widowControl/>
        <w:spacing w:line="240" w:lineRule="auto"/>
        <w:ind w:left="224" w:hanging="56"/>
        <w:rPr>
          <w:rStyle w:val="FontStyle42"/>
          <w:i w:val="0"/>
          <w:sz w:val="20"/>
        </w:rPr>
      </w:pPr>
      <w:r>
        <w:rPr>
          <w:rStyle w:val="FontStyle42"/>
          <w:i w:val="0"/>
          <w:sz w:val="20"/>
        </w:rPr>
        <w:t>Машина автоматически заполнится водой.</w:t>
      </w:r>
    </w:p>
    <w:p w:rsidR="00F745F1" w:rsidRPr="009733B8" w:rsidRDefault="00686EB7" w:rsidP="00B162EC">
      <w:pPr>
        <w:pStyle w:val="Style10"/>
        <w:widowControl/>
        <w:numPr>
          <w:ilvl w:val="0"/>
          <w:numId w:val="5"/>
        </w:numPr>
        <w:tabs>
          <w:tab w:val="left" w:pos="151"/>
        </w:tabs>
        <w:spacing w:before="75" w:line="240" w:lineRule="auto"/>
        <w:ind w:left="151" w:hanging="293"/>
        <w:rPr>
          <w:rStyle w:val="FontStyle29"/>
          <w:b w:val="0"/>
          <w:i w:val="0"/>
        </w:rPr>
      </w:pPr>
      <w:r>
        <w:rPr>
          <w:rStyle w:val="FontStyle42"/>
          <w:i w:val="0"/>
          <w:sz w:val="20"/>
        </w:rPr>
        <w:t>По окончании процедуры заполнения, когда загорится контрольная лампа 5a (рис. 32), выполняйте регулировку форсунки средства для ополаскивания.</w:t>
      </w:r>
    </w:p>
    <w:p w:rsidR="00F745F1" w:rsidRPr="00971151" w:rsidRDefault="00686EB7" w:rsidP="00B162EC">
      <w:pPr>
        <w:pStyle w:val="Style18"/>
        <w:widowControl/>
        <w:numPr>
          <w:ilvl w:val="0"/>
          <w:numId w:val="5"/>
        </w:numPr>
        <w:tabs>
          <w:tab w:val="left" w:pos="151"/>
        </w:tabs>
        <w:spacing w:before="242" w:line="240" w:lineRule="auto"/>
        <w:ind w:left="151" w:hanging="293"/>
        <w:rPr>
          <w:rStyle w:val="FontStyle34"/>
          <w:spacing w:val="0"/>
        </w:rPr>
      </w:pPr>
      <w:r w:rsidRPr="00971151">
        <w:rPr>
          <w:rStyle w:val="FontStyle34"/>
          <w:spacing w:val="0"/>
        </w:rPr>
        <w:t>КАК РЕГУЛИРОВАТЬ ФОРСУНКУ СРЕДСТВА ДЛЯ ОПОЛАСКИВАНИЯ</w:t>
      </w:r>
    </w:p>
    <w:p w:rsidR="00F745F1" w:rsidRPr="009733B8" w:rsidRDefault="00686EB7" w:rsidP="00B162EC">
      <w:pPr>
        <w:pStyle w:val="Style9"/>
        <w:widowControl/>
        <w:spacing w:line="240" w:lineRule="auto"/>
        <w:ind w:left="168" w:hanging="14"/>
        <w:rPr>
          <w:rStyle w:val="FontStyle42"/>
          <w:i w:val="0"/>
          <w:sz w:val="20"/>
        </w:rPr>
      </w:pPr>
      <w:r>
        <w:rPr>
          <w:rStyle w:val="FontStyle42"/>
          <w:i w:val="0"/>
          <w:sz w:val="20"/>
        </w:rPr>
        <w:t>Чтобы отрегулировать форсунку средства для ополаскивания, снимите переднюю панель, для чего вывинтите соответствующие винты (рис. 27-28). Поверните регулировочный винт форсунки средства для ополаскивания полностью против часовой стрелки (рис. 33).</w:t>
      </w:r>
    </w:p>
    <w:p w:rsidR="00F745F1" w:rsidRPr="009733B8" w:rsidRDefault="00F745F1" w:rsidP="009733B8">
      <w:pPr>
        <w:pStyle w:val="Style9"/>
        <w:widowControl/>
        <w:spacing w:line="240" w:lineRule="auto"/>
        <w:ind w:left="209"/>
        <w:rPr>
          <w:rStyle w:val="FontStyle42"/>
          <w:i w:val="0"/>
          <w:sz w:val="20"/>
        </w:rPr>
        <w:sectPr w:rsidR="00F745F1" w:rsidRPr="009733B8" w:rsidSect="00971151">
          <w:pgSz w:w="11909" w:h="16834"/>
          <w:pgMar w:top="1135" w:right="2978" w:bottom="720" w:left="3119" w:header="720" w:footer="720" w:gutter="0"/>
          <w:cols w:space="60"/>
          <w:noEndnote/>
        </w:sectPr>
      </w:pPr>
    </w:p>
    <w:p w:rsidR="00F745F1" w:rsidRPr="009733B8" w:rsidRDefault="00AC4034" w:rsidP="00971151">
      <w:pPr>
        <w:widowControl/>
        <w:ind w:left="-142"/>
      </w:pPr>
      <w:r>
        <w:lastRenderedPageBreak/>
        <w:pict>
          <v:shape id="_x0000_i1032" type="#_x0000_t75" style="width:392.35pt;height:156.15pt">
            <v:imagedata r:id="rId15" o:title=""/>
          </v:shape>
        </w:pict>
      </w:r>
    </w:p>
    <w:p w:rsidR="00F745F1" w:rsidRPr="009733B8" w:rsidRDefault="00686EB7" w:rsidP="00971151">
      <w:pPr>
        <w:pStyle w:val="Style10"/>
        <w:widowControl/>
        <w:numPr>
          <w:ilvl w:val="0"/>
          <w:numId w:val="6"/>
        </w:numPr>
        <w:tabs>
          <w:tab w:val="left" w:pos="284"/>
        </w:tabs>
        <w:spacing w:before="59" w:line="240" w:lineRule="auto"/>
        <w:ind w:left="284" w:hanging="254"/>
        <w:rPr>
          <w:rStyle w:val="FontStyle38"/>
          <w:b w:val="0"/>
        </w:rPr>
      </w:pPr>
      <w:r>
        <w:rPr>
          <w:rStyle w:val="FontStyle42"/>
          <w:i w:val="0"/>
          <w:sz w:val="20"/>
        </w:rPr>
        <w:t>Нажмите кнопку Пуск (2) – загорится соответствующая контрольная лампа (рис. 24а) – или поверните ручку Пуск (только в некоторых моделях) (рис. 35). Будет немедленно запущен цикл мойки.</w:t>
      </w:r>
    </w:p>
    <w:p w:rsidR="00F745F1" w:rsidRDefault="00686EB7" w:rsidP="00971151">
      <w:pPr>
        <w:pStyle w:val="Style10"/>
        <w:widowControl/>
        <w:numPr>
          <w:ilvl w:val="0"/>
          <w:numId w:val="6"/>
        </w:numPr>
        <w:tabs>
          <w:tab w:val="left" w:pos="284"/>
        </w:tabs>
        <w:spacing w:before="59" w:line="240" w:lineRule="auto"/>
        <w:ind w:left="284" w:hanging="254"/>
        <w:rPr>
          <w:rStyle w:val="FontStyle40"/>
        </w:rPr>
      </w:pPr>
      <w:r>
        <w:rPr>
          <w:rStyle w:val="FontStyle42"/>
          <w:i w:val="0"/>
          <w:sz w:val="20"/>
        </w:rPr>
        <w:t xml:space="preserve">Подождите около 10 секунд и установите главный выключатель (1) в положение </w:t>
      </w:r>
      <w:r>
        <w:rPr>
          <w:rStyle w:val="FontStyle39"/>
          <w:sz w:val="20"/>
        </w:rPr>
        <w:t xml:space="preserve">«O», </w:t>
      </w:r>
      <w:r>
        <w:rPr>
          <w:rStyle w:val="FontStyle42"/>
          <w:i w:val="0"/>
          <w:sz w:val="20"/>
        </w:rPr>
        <w:t>и цикл мойки будет немедленно прерван.</w:t>
      </w:r>
    </w:p>
    <w:p w:rsidR="00F745F1" w:rsidRDefault="00686EB7" w:rsidP="00971151">
      <w:pPr>
        <w:pStyle w:val="Style10"/>
        <w:widowControl/>
        <w:numPr>
          <w:ilvl w:val="0"/>
          <w:numId w:val="6"/>
        </w:numPr>
        <w:tabs>
          <w:tab w:val="left" w:pos="284"/>
        </w:tabs>
        <w:spacing w:before="59" w:line="240" w:lineRule="auto"/>
        <w:ind w:left="284" w:hanging="254"/>
        <w:rPr>
          <w:rStyle w:val="FontStyle41"/>
        </w:rPr>
      </w:pPr>
      <w:r>
        <w:rPr>
          <w:rStyle w:val="FontStyle42"/>
          <w:i w:val="0"/>
          <w:sz w:val="20"/>
        </w:rPr>
        <w:t>Повторяйте операции пуска и останова (положения «I» и «O») с помощью переключателя с интервалом 10 секунд, при этом начнет работать форсунка средства для ополаскивания.</w:t>
      </w:r>
    </w:p>
    <w:p w:rsidR="00F745F1" w:rsidRPr="009733B8" w:rsidRDefault="00686EB7" w:rsidP="00971151">
      <w:pPr>
        <w:pStyle w:val="Style9"/>
        <w:widowControl/>
        <w:spacing w:line="240" w:lineRule="auto"/>
        <w:ind w:left="284" w:hanging="8"/>
        <w:rPr>
          <w:rStyle w:val="FontStyle42"/>
          <w:i w:val="0"/>
          <w:sz w:val="20"/>
        </w:rPr>
      </w:pPr>
      <w:r>
        <w:rPr>
          <w:rStyle w:val="FontStyle42"/>
          <w:i w:val="0"/>
          <w:sz w:val="20"/>
        </w:rPr>
        <w:t>Визуально проверьте, что жидкость поступает в промывочный бачок (рис. 36).</w:t>
      </w:r>
    </w:p>
    <w:p w:rsidR="00F745F1" w:rsidRPr="009733B8" w:rsidRDefault="00686EB7" w:rsidP="00971151">
      <w:pPr>
        <w:pStyle w:val="Style10"/>
        <w:widowControl/>
        <w:numPr>
          <w:ilvl w:val="0"/>
          <w:numId w:val="6"/>
        </w:numPr>
        <w:tabs>
          <w:tab w:val="left" w:pos="284"/>
        </w:tabs>
        <w:spacing w:before="59" w:line="240" w:lineRule="auto"/>
        <w:ind w:left="284" w:hanging="326"/>
        <w:rPr>
          <w:rStyle w:val="FontStyle29"/>
          <w:b w:val="0"/>
          <w:i w:val="0"/>
        </w:rPr>
      </w:pPr>
      <w:r>
        <w:rPr>
          <w:rStyle w:val="FontStyle42"/>
          <w:i w:val="0"/>
          <w:sz w:val="20"/>
        </w:rPr>
        <w:t>Поверните регулировочный винт форсунки средства для ополаскивания полностью по часовой стрелке, чтобы закрыть его, а затем откройте на один полный оборот (рис. 37).</w:t>
      </w:r>
    </w:p>
    <w:p w:rsidR="00F745F1" w:rsidRPr="009733B8" w:rsidRDefault="00686EB7" w:rsidP="00971151">
      <w:pPr>
        <w:pStyle w:val="Style10"/>
        <w:widowControl/>
        <w:numPr>
          <w:ilvl w:val="0"/>
          <w:numId w:val="6"/>
        </w:numPr>
        <w:tabs>
          <w:tab w:val="left" w:pos="284"/>
        </w:tabs>
        <w:spacing w:before="59" w:line="240" w:lineRule="auto"/>
        <w:ind w:left="284" w:hanging="326"/>
        <w:rPr>
          <w:rStyle w:val="FontStyle29"/>
          <w:b w:val="0"/>
          <w:i w:val="0"/>
        </w:rPr>
      </w:pPr>
      <w:r>
        <w:rPr>
          <w:rStyle w:val="FontStyle42"/>
          <w:i w:val="0"/>
          <w:sz w:val="20"/>
        </w:rPr>
        <w:t>Дважды повторите операции пуска и останова и убедитесь, что жидкость поступает примерно на 2-3 см в ходе каждого цикла (Рис. 38).</w:t>
      </w:r>
    </w:p>
    <w:p w:rsidR="00F745F1" w:rsidRPr="009733B8" w:rsidRDefault="00686EB7" w:rsidP="00971151">
      <w:pPr>
        <w:pStyle w:val="Style10"/>
        <w:widowControl/>
        <w:numPr>
          <w:ilvl w:val="0"/>
          <w:numId w:val="6"/>
        </w:numPr>
        <w:tabs>
          <w:tab w:val="left" w:pos="284"/>
        </w:tabs>
        <w:spacing w:before="59" w:line="240" w:lineRule="auto"/>
        <w:ind w:left="284" w:hanging="326"/>
        <w:rPr>
          <w:rStyle w:val="FontStyle29"/>
          <w:b w:val="0"/>
          <w:i w:val="0"/>
        </w:rPr>
      </w:pPr>
      <w:r>
        <w:rPr>
          <w:rStyle w:val="FontStyle42"/>
          <w:i w:val="0"/>
          <w:sz w:val="20"/>
        </w:rPr>
        <w:t>При необходимости, поворачивайте регулировочный винт до тех пор, пока жидкость не будет поступать на 2,5 см. Объем всей трубки составляет приблизительно 0,3 см</w:t>
      </w:r>
      <w:r w:rsidRPr="00A002E8">
        <w:rPr>
          <w:rStyle w:val="FontStyle42"/>
          <w:i w:val="0"/>
          <w:sz w:val="20"/>
          <w:vertAlign w:val="superscript"/>
        </w:rPr>
        <w:t>3</w:t>
      </w:r>
      <w:r>
        <w:rPr>
          <w:rStyle w:val="FontStyle42"/>
          <w:i w:val="0"/>
          <w:sz w:val="20"/>
        </w:rPr>
        <w:t>.</w:t>
      </w:r>
    </w:p>
    <w:p w:rsidR="00F745F1" w:rsidRPr="009733B8" w:rsidRDefault="00686EB7" w:rsidP="00971151">
      <w:pPr>
        <w:pStyle w:val="Style10"/>
        <w:widowControl/>
        <w:numPr>
          <w:ilvl w:val="0"/>
          <w:numId w:val="6"/>
        </w:numPr>
        <w:tabs>
          <w:tab w:val="left" w:pos="284"/>
        </w:tabs>
        <w:spacing w:before="59" w:line="240" w:lineRule="auto"/>
        <w:ind w:left="284" w:hanging="326"/>
        <w:rPr>
          <w:rStyle w:val="FontStyle29"/>
          <w:b w:val="0"/>
          <w:i w:val="0"/>
        </w:rPr>
      </w:pPr>
      <w:r>
        <w:rPr>
          <w:rStyle w:val="FontStyle42"/>
          <w:i w:val="0"/>
          <w:sz w:val="20"/>
        </w:rPr>
        <w:t xml:space="preserve">Если жидкость не поступает во время регулировки форсунки средства для ополаскивания, или если посудомоечная машина долгое время простаивала, закачайте во всасывающую трубу для средства для ополаскивания воздух, используя шприц объемом 50 </w:t>
      </w:r>
      <w:r>
        <w:rPr>
          <w:rStyle w:val="FontStyle37"/>
          <w:b w:val="0"/>
          <w:sz w:val="20"/>
        </w:rPr>
        <w:t>см</w:t>
      </w:r>
      <w:r>
        <w:rPr>
          <w:rStyle w:val="FontStyle37"/>
          <w:b w:val="0"/>
          <w:sz w:val="20"/>
          <w:vertAlign w:val="superscript"/>
        </w:rPr>
        <w:t>3</w:t>
      </w:r>
      <w:r w:rsidR="00A002E8">
        <w:rPr>
          <w:rStyle w:val="FontStyle42"/>
          <w:i w:val="0"/>
          <w:sz w:val="20"/>
        </w:rPr>
        <w:t xml:space="preserve"> (</w:t>
      </w:r>
      <w:r>
        <w:rPr>
          <w:rStyle w:val="FontStyle42"/>
          <w:i w:val="0"/>
          <w:sz w:val="20"/>
        </w:rPr>
        <w:t>рис. 39).</w:t>
      </w:r>
    </w:p>
    <w:p w:rsidR="00F745F1" w:rsidRPr="009733B8" w:rsidRDefault="00F745F1" w:rsidP="009733B8">
      <w:pPr>
        <w:pStyle w:val="Style17"/>
        <w:widowControl/>
        <w:numPr>
          <w:ilvl w:val="0"/>
          <w:numId w:val="8"/>
        </w:numPr>
        <w:tabs>
          <w:tab w:val="left" w:pos="2941"/>
        </w:tabs>
        <w:spacing w:before="456" w:line="240" w:lineRule="auto"/>
        <w:ind w:left="2941"/>
        <w:rPr>
          <w:rStyle w:val="FontStyle29"/>
          <w:b w:val="0"/>
          <w:i w:val="0"/>
        </w:rPr>
        <w:sectPr w:rsidR="00F745F1" w:rsidRPr="009733B8" w:rsidSect="00971151">
          <w:pgSz w:w="11909" w:h="16834"/>
          <w:pgMar w:top="1135" w:right="1867" w:bottom="720" w:left="2552" w:header="720" w:footer="720" w:gutter="0"/>
          <w:cols w:space="60"/>
          <w:noEndnote/>
        </w:sectPr>
      </w:pPr>
    </w:p>
    <w:p w:rsidR="00B162EC" w:rsidRDefault="00971151" w:rsidP="00971151">
      <w:pPr>
        <w:pStyle w:val="Style10"/>
        <w:widowControl/>
        <w:spacing w:line="240" w:lineRule="auto"/>
        <w:ind w:left="-426" w:firstLine="0"/>
        <w:rPr>
          <w:rStyle w:val="FontStyle42"/>
          <w:bCs/>
          <w:i w:val="0"/>
          <w:sz w:val="18"/>
          <w:szCs w:val="18"/>
        </w:rPr>
      </w:pPr>
      <w:r>
        <w:lastRenderedPageBreak/>
        <w:pict>
          <v:shape id="_x0000_i1033" type="#_x0000_t75" style="width:397.2pt;height:173.1pt;mso-wrap-edited:f" wrapcoords="0 0 0 21600 21600 21600 21600 0 0 0" o:allowincell="f" o:allowoverlap="f">
            <v:imagedata r:id="rId16" o:title=""/>
          </v:shape>
        </w:pict>
      </w:r>
    </w:p>
    <w:p w:rsidR="00B162EC" w:rsidRDefault="00B162EC" w:rsidP="00B162EC">
      <w:pPr>
        <w:pStyle w:val="Style10"/>
        <w:widowControl/>
        <w:tabs>
          <w:tab w:val="left" w:pos="205"/>
        </w:tabs>
        <w:spacing w:line="240" w:lineRule="auto"/>
        <w:ind w:left="205" w:firstLine="0"/>
        <w:rPr>
          <w:rStyle w:val="FontStyle42"/>
          <w:bCs/>
          <w:i w:val="0"/>
          <w:sz w:val="18"/>
          <w:szCs w:val="18"/>
        </w:rPr>
      </w:pPr>
    </w:p>
    <w:p w:rsidR="00B162EC" w:rsidRPr="00B162EC" w:rsidRDefault="00B162EC" w:rsidP="00B162EC">
      <w:pPr>
        <w:pStyle w:val="Style10"/>
        <w:widowControl/>
        <w:tabs>
          <w:tab w:val="left" w:pos="205"/>
        </w:tabs>
        <w:spacing w:line="240" w:lineRule="auto"/>
        <w:ind w:left="205" w:firstLine="0"/>
        <w:rPr>
          <w:rStyle w:val="FontStyle42"/>
          <w:bCs/>
          <w:i w:val="0"/>
          <w:sz w:val="20"/>
          <w:szCs w:val="18"/>
        </w:rPr>
      </w:pPr>
      <w:r>
        <w:rPr>
          <w:rStyle w:val="FontStyle42"/>
          <w:i w:val="0"/>
          <w:sz w:val="20"/>
        </w:rPr>
        <w:t>Клапаны откроются, обеспечив свободный поток жидкости.</w:t>
      </w:r>
    </w:p>
    <w:p w:rsidR="00B162EC" w:rsidRPr="00B162EC" w:rsidRDefault="00B162EC" w:rsidP="00B162EC">
      <w:pPr>
        <w:pStyle w:val="Style10"/>
        <w:widowControl/>
        <w:tabs>
          <w:tab w:val="left" w:pos="205"/>
        </w:tabs>
        <w:spacing w:line="240" w:lineRule="auto"/>
        <w:ind w:left="205" w:firstLine="0"/>
        <w:rPr>
          <w:rStyle w:val="FontStyle42"/>
          <w:bCs/>
          <w:i w:val="0"/>
          <w:sz w:val="18"/>
          <w:szCs w:val="18"/>
        </w:rPr>
      </w:pPr>
    </w:p>
    <w:p w:rsidR="00F745F1" w:rsidRPr="009733B8" w:rsidRDefault="00686EB7" w:rsidP="00971151">
      <w:pPr>
        <w:pStyle w:val="Style10"/>
        <w:widowControl/>
        <w:numPr>
          <w:ilvl w:val="0"/>
          <w:numId w:val="9"/>
        </w:numPr>
        <w:tabs>
          <w:tab w:val="left" w:pos="709"/>
        </w:tabs>
        <w:spacing w:line="240" w:lineRule="auto"/>
        <w:ind w:left="205" w:hanging="347"/>
        <w:rPr>
          <w:rStyle w:val="FontStyle29"/>
          <w:b w:val="0"/>
          <w:i w:val="0"/>
        </w:rPr>
      </w:pPr>
      <w:r>
        <w:rPr>
          <w:rStyle w:val="FontStyle42"/>
          <w:i w:val="0"/>
          <w:sz w:val="20"/>
        </w:rPr>
        <w:t>Убедитесь, что метка на защите термостата для ополаскивания соответствует 85 °C на ручке (рис. 40).</w:t>
      </w:r>
    </w:p>
    <w:p w:rsidR="00F745F1" w:rsidRPr="009733B8" w:rsidRDefault="00686EB7" w:rsidP="00971151">
      <w:pPr>
        <w:pStyle w:val="Style10"/>
        <w:widowControl/>
        <w:numPr>
          <w:ilvl w:val="0"/>
          <w:numId w:val="9"/>
        </w:numPr>
        <w:tabs>
          <w:tab w:val="left" w:pos="205"/>
        </w:tabs>
        <w:spacing w:before="120" w:line="240" w:lineRule="auto"/>
        <w:ind w:left="204" w:hanging="346"/>
        <w:rPr>
          <w:rStyle w:val="FontStyle29"/>
          <w:b w:val="0"/>
          <w:i w:val="0"/>
        </w:rPr>
      </w:pPr>
      <w:r>
        <w:rPr>
          <w:rStyle w:val="FontStyle42"/>
          <w:i w:val="0"/>
          <w:sz w:val="20"/>
        </w:rPr>
        <w:t>Установите на место переднюю панель (рис. 41).</w:t>
      </w:r>
    </w:p>
    <w:p w:rsidR="00F745F1" w:rsidRPr="009733B8" w:rsidRDefault="00686EB7" w:rsidP="00B162EC">
      <w:pPr>
        <w:pStyle w:val="Style10"/>
        <w:widowControl/>
        <w:numPr>
          <w:ilvl w:val="0"/>
          <w:numId w:val="9"/>
        </w:numPr>
        <w:tabs>
          <w:tab w:val="left" w:pos="205"/>
        </w:tabs>
        <w:spacing w:before="78" w:line="240" w:lineRule="auto"/>
        <w:ind w:left="205" w:hanging="347"/>
        <w:rPr>
          <w:rStyle w:val="FontStyle29"/>
          <w:b w:val="0"/>
          <w:i w:val="0"/>
        </w:rPr>
      </w:pPr>
      <w:r>
        <w:rPr>
          <w:rStyle w:val="FontStyle42"/>
          <w:i w:val="0"/>
          <w:sz w:val="20"/>
        </w:rPr>
        <w:t>Регулируя ножки посудомоечной машины, слегка наклоните ее вперед, чтобы вода могла легко сливаться.</w:t>
      </w:r>
    </w:p>
    <w:p w:rsidR="00F745F1" w:rsidRPr="009733B8" w:rsidRDefault="00686EB7" w:rsidP="00971151">
      <w:pPr>
        <w:pStyle w:val="Style10"/>
        <w:widowControl/>
        <w:numPr>
          <w:ilvl w:val="0"/>
          <w:numId w:val="9"/>
        </w:numPr>
        <w:tabs>
          <w:tab w:val="left" w:pos="205"/>
        </w:tabs>
        <w:spacing w:before="120" w:line="240" w:lineRule="auto"/>
        <w:ind w:left="204" w:hanging="346"/>
        <w:rPr>
          <w:rStyle w:val="FontStyle29"/>
          <w:b w:val="0"/>
          <w:i w:val="0"/>
        </w:rPr>
      </w:pPr>
      <w:r>
        <w:rPr>
          <w:rStyle w:val="FontStyle42"/>
          <w:i w:val="0"/>
          <w:sz w:val="20"/>
        </w:rPr>
        <w:t>Выполните несколько холостых циклов (см. Руководство по эксплуатации), чтобы проверить работу машины.</w:t>
      </w:r>
    </w:p>
    <w:p w:rsidR="00F745F1" w:rsidRPr="009733B8" w:rsidRDefault="00686EB7" w:rsidP="009733B8">
      <w:pPr>
        <w:pStyle w:val="Style8"/>
        <w:widowControl/>
        <w:spacing w:before="158" w:line="240" w:lineRule="auto"/>
        <w:rPr>
          <w:rStyle w:val="FontStyle42"/>
          <w:i w:val="0"/>
          <w:sz w:val="20"/>
        </w:rPr>
      </w:pPr>
      <w:r>
        <w:rPr>
          <w:rStyle w:val="FontStyle42"/>
          <w:i w:val="0"/>
          <w:sz w:val="20"/>
        </w:rPr>
        <w:t>Обычно в посудомоечной машине не предусмотрен дозатор моющего средства. Выполните дозирование вручную, используя мерный сосуд, входящий в комплект поставки: перед циклом мойки залейте в бачок необходимое количество моющего средства в соответствии с инструкциями поставщика (рисунок 42).</w:t>
      </w:r>
    </w:p>
    <w:p w:rsidR="00F745F1" w:rsidRPr="009733B8" w:rsidRDefault="00686EB7" w:rsidP="00B162EC">
      <w:pPr>
        <w:pStyle w:val="Style8"/>
        <w:widowControl/>
        <w:pBdr>
          <w:top w:val="single" w:sz="4" w:space="1" w:color="auto"/>
          <w:left w:val="single" w:sz="4" w:space="4" w:color="auto"/>
          <w:bottom w:val="single" w:sz="4" w:space="1" w:color="auto"/>
          <w:right w:val="single" w:sz="4" w:space="4" w:color="auto"/>
        </w:pBdr>
        <w:spacing w:before="209" w:line="240" w:lineRule="auto"/>
        <w:jc w:val="left"/>
        <w:rPr>
          <w:rStyle w:val="FontStyle42"/>
          <w:i w:val="0"/>
          <w:sz w:val="20"/>
        </w:rPr>
      </w:pPr>
      <w:r>
        <w:rPr>
          <w:rStyle w:val="FontStyle33"/>
          <w:b w:val="0"/>
          <w:i w:val="0"/>
          <w:sz w:val="20"/>
        </w:rPr>
        <w:t xml:space="preserve">ВНИМАНИЕ: </w:t>
      </w:r>
      <w:r>
        <w:rPr>
          <w:rStyle w:val="FontStyle42"/>
          <w:i w:val="0"/>
          <w:sz w:val="20"/>
        </w:rPr>
        <w:t>Используйте только моющие средства, предназначенные для использования в посудомоечных машинах.</w:t>
      </w:r>
    </w:p>
    <w:p w:rsidR="00F745F1" w:rsidRPr="009733B8" w:rsidRDefault="00F745F1" w:rsidP="009733B8">
      <w:pPr>
        <w:pStyle w:val="Style9"/>
        <w:widowControl/>
        <w:spacing w:line="240" w:lineRule="auto"/>
        <w:rPr>
          <w:sz w:val="20"/>
          <w:szCs w:val="20"/>
        </w:rPr>
      </w:pPr>
    </w:p>
    <w:p w:rsidR="00F745F1" w:rsidRPr="009733B8" w:rsidRDefault="00686EB7" w:rsidP="009733B8">
      <w:pPr>
        <w:pStyle w:val="Style9"/>
        <w:widowControl/>
        <w:spacing w:before="5" w:line="240" w:lineRule="auto"/>
        <w:rPr>
          <w:rStyle w:val="FontStyle42"/>
          <w:i w:val="0"/>
          <w:sz w:val="20"/>
        </w:rPr>
      </w:pPr>
      <w:r>
        <w:rPr>
          <w:rStyle w:val="FontStyle42"/>
          <w:i w:val="0"/>
          <w:sz w:val="20"/>
        </w:rPr>
        <w:t>Если вы хотите использовать автоматический дозатор моющего средства, у поставщика можно заказать соответствующий коленный патрубок форсунки (рис. 43).</w:t>
      </w:r>
    </w:p>
    <w:p w:rsidR="00F745F1" w:rsidRPr="009733B8" w:rsidRDefault="00F745F1" w:rsidP="009733B8">
      <w:pPr>
        <w:pStyle w:val="Style9"/>
        <w:widowControl/>
        <w:spacing w:before="5" w:line="240" w:lineRule="auto"/>
        <w:rPr>
          <w:rStyle w:val="FontStyle42"/>
          <w:i w:val="0"/>
          <w:sz w:val="20"/>
        </w:rPr>
        <w:sectPr w:rsidR="00F745F1" w:rsidRPr="009733B8" w:rsidSect="00971151">
          <w:pgSz w:w="11909" w:h="16834"/>
          <w:pgMar w:top="1135" w:right="1986" w:bottom="720" w:left="3119" w:header="720" w:footer="720" w:gutter="0"/>
          <w:cols w:space="60"/>
          <w:noEndnote/>
        </w:sectPr>
      </w:pPr>
    </w:p>
    <w:p w:rsidR="00C24B2F" w:rsidRPr="00971151" w:rsidRDefault="00C24B2F" w:rsidP="00C24B2F">
      <w:pPr>
        <w:spacing w:line="360" w:lineRule="auto"/>
        <w:jc w:val="center"/>
        <w:rPr>
          <w:sz w:val="26"/>
        </w:rPr>
      </w:pPr>
      <w:r w:rsidRPr="00971151">
        <w:rPr>
          <w:rStyle w:val="FontStyle28"/>
          <w:spacing w:val="0"/>
          <w:sz w:val="24"/>
        </w:rPr>
        <w:lastRenderedPageBreak/>
        <w:t>ПОИСК И УСТРАНЕНИЕ НЕИСПРАВНОСТЕЙ</w:t>
      </w:r>
    </w:p>
    <w:tbl>
      <w:tblPr>
        <w:tblW w:w="9356" w:type="dxa"/>
        <w:tblInd w:w="40" w:type="dxa"/>
        <w:tblLayout w:type="fixed"/>
        <w:tblCellMar>
          <w:left w:w="40" w:type="dxa"/>
          <w:right w:w="40" w:type="dxa"/>
        </w:tblCellMar>
        <w:tblLook w:val="0000" w:firstRow="0" w:lastRow="0" w:firstColumn="0" w:lastColumn="0" w:noHBand="0" w:noVBand="0"/>
      </w:tblPr>
      <w:tblGrid>
        <w:gridCol w:w="1560"/>
        <w:gridCol w:w="2835"/>
        <w:gridCol w:w="1559"/>
        <w:gridCol w:w="3402"/>
      </w:tblGrid>
      <w:tr w:rsidR="00F745F1" w:rsidRPr="00686EB7" w:rsidTr="00971151">
        <w:trPr>
          <w:cantSplit/>
          <w:tblHeader/>
        </w:trPr>
        <w:tc>
          <w:tcPr>
            <w:tcW w:w="1560" w:type="dxa"/>
            <w:tcBorders>
              <w:top w:val="nil"/>
              <w:left w:val="nil"/>
              <w:bottom w:val="nil"/>
              <w:right w:val="nil"/>
            </w:tcBorders>
          </w:tcPr>
          <w:p w:rsidR="00F745F1" w:rsidRPr="00686EB7" w:rsidRDefault="00686EB7" w:rsidP="009733B8">
            <w:pPr>
              <w:pStyle w:val="Style7"/>
              <w:widowControl/>
              <w:rPr>
                <w:rStyle w:val="FontStyle29"/>
              </w:rPr>
            </w:pPr>
            <w:r>
              <w:rPr>
                <w:rStyle w:val="FontStyle29"/>
                <w:i w:val="0"/>
              </w:rPr>
              <w:t>НЕИСПРАВНОСТИ</w:t>
            </w:r>
          </w:p>
        </w:tc>
        <w:tc>
          <w:tcPr>
            <w:tcW w:w="2835" w:type="dxa"/>
            <w:tcBorders>
              <w:top w:val="nil"/>
              <w:left w:val="nil"/>
              <w:bottom w:val="nil"/>
              <w:right w:val="nil"/>
            </w:tcBorders>
          </w:tcPr>
          <w:p w:rsidR="00F745F1" w:rsidRPr="00686EB7" w:rsidRDefault="00686EB7" w:rsidP="009733B8">
            <w:pPr>
              <w:pStyle w:val="Style7"/>
              <w:widowControl/>
              <w:rPr>
                <w:rStyle w:val="FontStyle29"/>
              </w:rPr>
            </w:pPr>
            <w:r>
              <w:rPr>
                <w:rStyle w:val="FontStyle29"/>
                <w:i w:val="0"/>
              </w:rPr>
              <w:t>СПОСОБЫ УСТРАНЕНИЯ</w:t>
            </w:r>
          </w:p>
        </w:tc>
        <w:tc>
          <w:tcPr>
            <w:tcW w:w="1559" w:type="dxa"/>
            <w:tcBorders>
              <w:top w:val="nil"/>
              <w:left w:val="nil"/>
              <w:bottom w:val="nil"/>
              <w:right w:val="nil"/>
            </w:tcBorders>
          </w:tcPr>
          <w:p w:rsidR="00F745F1" w:rsidRPr="00686EB7" w:rsidRDefault="00686EB7" w:rsidP="009733B8">
            <w:pPr>
              <w:pStyle w:val="Style7"/>
              <w:widowControl/>
              <w:rPr>
                <w:rStyle w:val="FontStyle29"/>
              </w:rPr>
            </w:pPr>
            <w:r>
              <w:rPr>
                <w:rStyle w:val="FontStyle29"/>
                <w:i w:val="0"/>
              </w:rPr>
              <w:t>НЕИСПРАВНОСТИ</w:t>
            </w:r>
          </w:p>
        </w:tc>
        <w:tc>
          <w:tcPr>
            <w:tcW w:w="3402" w:type="dxa"/>
            <w:tcBorders>
              <w:top w:val="nil"/>
              <w:left w:val="nil"/>
              <w:bottom w:val="nil"/>
              <w:right w:val="nil"/>
            </w:tcBorders>
          </w:tcPr>
          <w:p w:rsidR="00F745F1" w:rsidRPr="00686EB7" w:rsidRDefault="00686EB7" w:rsidP="003B0A00">
            <w:pPr>
              <w:pStyle w:val="Style7"/>
              <w:rPr>
                <w:rStyle w:val="FontStyle29"/>
              </w:rPr>
            </w:pPr>
            <w:r>
              <w:rPr>
                <w:rStyle w:val="FontStyle29"/>
                <w:i w:val="0"/>
              </w:rPr>
              <w:t>СПОСОБЫ УСТРАНЕНИЯ</w:t>
            </w:r>
          </w:p>
        </w:tc>
      </w:tr>
      <w:tr w:rsidR="00F745F1" w:rsidRPr="00413AAD" w:rsidTr="00971151">
        <w:trPr>
          <w:cantSplit/>
        </w:trPr>
        <w:tc>
          <w:tcPr>
            <w:tcW w:w="1560" w:type="dxa"/>
            <w:tcBorders>
              <w:top w:val="nil"/>
              <w:left w:val="nil"/>
              <w:bottom w:val="nil"/>
              <w:right w:val="nil"/>
            </w:tcBorders>
          </w:tcPr>
          <w:p w:rsidR="00F745F1" w:rsidRPr="00686EB7" w:rsidRDefault="00686EB7" w:rsidP="00C24B2F">
            <w:pPr>
              <w:pStyle w:val="Style24"/>
              <w:widowControl/>
              <w:spacing w:line="240" w:lineRule="auto"/>
              <w:rPr>
                <w:rStyle w:val="FontStyle42"/>
                <w:sz w:val="18"/>
                <w:szCs w:val="18"/>
              </w:rPr>
            </w:pPr>
            <w:r>
              <w:rPr>
                <w:rStyle w:val="FontStyle42"/>
                <w:i w:val="0"/>
                <w:sz w:val="18"/>
              </w:rPr>
              <w:t>Машина не запускается</w:t>
            </w:r>
          </w:p>
        </w:tc>
        <w:tc>
          <w:tcPr>
            <w:tcW w:w="2835" w:type="dxa"/>
            <w:tcBorders>
              <w:top w:val="nil"/>
              <w:left w:val="nil"/>
              <w:bottom w:val="nil"/>
              <w:right w:val="nil"/>
            </w:tcBorders>
          </w:tcPr>
          <w:p w:rsidR="00F745F1" w:rsidRPr="00686EB7" w:rsidRDefault="00686EB7" w:rsidP="00C24B2F">
            <w:pPr>
              <w:pStyle w:val="Style24"/>
              <w:widowControl/>
              <w:spacing w:line="240" w:lineRule="auto"/>
              <w:ind w:firstLine="5"/>
              <w:rPr>
                <w:rStyle w:val="FontStyle42"/>
                <w:sz w:val="18"/>
                <w:szCs w:val="18"/>
              </w:rPr>
            </w:pPr>
            <w:r>
              <w:rPr>
                <w:rStyle w:val="FontStyle42"/>
                <w:i w:val="0"/>
                <w:sz w:val="18"/>
              </w:rPr>
              <w:t>1) Убедитесь, что на встроенный настенный выключатель подается правильное напряжение.</w:t>
            </w:r>
          </w:p>
        </w:tc>
        <w:tc>
          <w:tcPr>
            <w:tcW w:w="1559" w:type="dxa"/>
            <w:tcBorders>
              <w:top w:val="nil"/>
              <w:left w:val="nil"/>
              <w:bottom w:val="nil"/>
              <w:right w:val="nil"/>
            </w:tcBorders>
          </w:tcPr>
          <w:p w:rsidR="00F745F1" w:rsidRPr="00686EB7" w:rsidRDefault="00686EB7" w:rsidP="009733B8">
            <w:pPr>
              <w:pStyle w:val="Style24"/>
              <w:widowControl/>
              <w:spacing w:line="240" w:lineRule="auto"/>
              <w:ind w:firstLine="5"/>
              <w:rPr>
                <w:rStyle w:val="FontStyle42"/>
                <w:sz w:val="18"/>
                <w:szCs w:val="18"/>
              </w:rPr>
            </w:pPr>
            <w:r>
              <w:rPr>
                <w:rStyle w:val="FontStyle42"/>
                <w:i w:val="0"/>
                <w:sz w:val="18"/>
              </w:rPr>
              <w:t>Бачок не опорожняется</w:t>
            </w:r>
          </w:p>
        </w:tc>
        <w:tc>
          <w:tcPr>
            <w:tcW w:w="3402" w:type="dxa"/>
            <w:tcBorders>
              <w:top w:val="nil"/>
              <w:left w:val="nil"/>
              <w:bottom w:val="nil"/>
              <w:right w:val="nil"/>
            </w:tcBorders>
          </w:tcPr>
          <w:p w:rsidR="00F745F1" w:rsidRPr="00686EB7" w:rsidRDefault="00686EB7" w:rsidP="009733B8">
            <w:pPr>
              <w:pStyle w:val="Style24"/>
              <w:widowControl/>
              <w:spacing w:line="240" w:lineRule="auto"/>
              <w:ind w:firstLine="9"/>
              <w:rPr>
                <w:rStyle w:val="FontStyle42"/>
                <w:sz w:val="18"/>
                <w:szCs w:val="18"/>
              </w:rPr>
            </w:pPr>
            <w:r>
              <w:rPr>
                <w:rStyle w:val="FontStyle42"/>
                <w:i w:val="0"/>
                <w:sz w:val="18"/>
              </w:rPr>
              <w:t>1) Сливная труба могла закупорится твердыми загрязнениями. Удалите загрязнения из сливной трубы или, возможно, замените трубу.</w:t>
            </w:r>
          </w:p>
        </w:tc>
      </w:tr>
      <w:tr w:rsidR="00C24B2F" w:rsidRPr="00413AAD" w:rsidTr="00971151">
        <w:trPr>
          <w:cantSplit/>
          <w:trHeight w:val="2524"/>
        </w:trPr>
        <w:tc>
          <w:tcPr>
            <w:tcW w:w="1560" w:type="dxa"/>
            <w:tcBorders>
              <w:top w:val="nil"/>
              <w:left w:val="nil"/>
              <w:right w:val="nil"/>
            </w:tcBorders>
          </w:tcPr>
          <w:p w:rsidR="00C24B2F" w:rsidRPr="00686EB7" w:rsidRDefault="00C24B2F" w:rsidP="009733B8">
            <w:pPr>
              <w:widowControl/>
              <w:rPr>
                <w:rStyle w:val="FontStyle42"/>
                <w:i w:val="0"/>
                <w:sz w:val="18"/>
                <w:szCs w:val="18"/>
              </w:rPr>
            </w:pPr>
          </w:p>
          <w:p w:rsidR="00C24B2F" w:rsidRPr="00686EB7" w:rsidRDefault="00C24B2F" w:rsidP="009733B8">
            <w:pPr>
              <w:widowControl/>
              <w:rPr>
                <w:rStyle w:val="FontStyle42"/>
                <w:i w:val="0"/>
                <w:sz w:val="18"/>
                <w:szCs w:val="18"/>
              </w:rPr>
            </w:pPr>
          </w:p>
          <w:p w:rsidR="00C24B2F" w:rsidRPr="00686EB7" w:rsidRDefault="00C24B2F" w:rsidP="009733B8">
            <w:pPr>
              <w:widowControl/>
              <w:rPr>
                <w:rStyle w:val="FontStyle42"/>
                <w:i w:val="0"/>
                <w:sz w:val="18"/>
                <w:szCs w:val="18"/>
              </w:rPr>
            </w:pPr>
          </w:p>
          <w:p w:rsidR="00C24B2F" w:rsidRPr="00686EB7" w:rsidRDefault="00C24B2F" w:rsidP="009733B8">
            <w:pPr>
              <w:widowControl/>
              <w:rPr>
                <w:rStyle w:val="FontStyle42"/>
                <w:i w:val="0"/>
                <w:sz w:val="18"/>
                <w:szCs w:val="18"/>
              </w:rPr>
            </w:pPr>
          </w:p>
          <w:p w:rsidR="00C24B2F" w:rsidRPr="00686EB7" w:rsidRDefault="00C24B2F" w:rsidP="009733B8">
            <w:pPr>
              <w:widowControl/>
              <w:rPr>
                <w:rStyle w:val="FontStyle42"/>
                <w:i w:val="0"/>
                <w:sz w:val="18"/>
                <w:szCs w:val="18"/>
              </w:rPr>
            </w:pPr>
          </w:p>
          <w:p w:rsidR="00C24B2F" w:rsidRPr="00686EB7" w:rsidRDefault="00C24B2F" w:rsidP="009733B8">
            <w:pPr>
              <w:rPr>
                <w:rStyle w:val="FontStyle42"/>
                <w:sz w:val="18"/>
                <w:szCs w:val="18"/>
              </w:rPr>
            </w:pPr>
          </w:p>
        </w:tc>
        <w:tc>
          <w:tcPr>
            <w:tcW w:w="2835" w:type="dxa"/>
            <w:tcBorders>
              <w:top w:val="nil"/>
              <w:left w:val="nil"/>
              <w:right w:val="nil"/>
            </w:tcBorders>
          </w:tcPr>
          <w:p w:rsidR="00C24B2F" w:rsidRPr="00686EB7" w:rsidRDefault="00C24B2F" w:rsidP="009733B8">
            <w:pPr>
              <w:pStyle w:val="Style24"/>
              <w:widowControl/>
              <w:spacing w:line="240" w:lineRule="auto"/>
              <w:ind w:left="5" w:hanging="5"/>
              <w:rPr>
                <w:rStyle w:val="FontStyle42"/>
                <w:sz w:val="18"/>
                <w:szCs w:val="18"/>
              </w:rPr>
            </w:pPr>
            <w:r>
              <w:rPr>
                <w:rStyle w:val="FontStyle42"/>
                <w:i w:val="0"/>
                <w:sz w:val="18"/>
              </w:rPr>
              <w:t>2) Убедитесь, что на главный выключатель («O-I») подается правильное напряжение.</w:t>
            </w:r>
          </w:p>
          <w:p w:rsidR="00C24B2F" w:rsidRPr="00686EB7" w:rsidRDefault="00C24B2F" w:rsidP="009733B8">
            <w:pPr>
              <w:pStyle w:val="Style24"/>
              <w:widowControl/>
              <w:spacing w:line="240" w:lineRule="auto"/>
              <w:ind w:left="2" w:hanging="2"/>
              <w:rPr>
                <w:rStyle w:val="FontStyle42"/>
                <w:sz w:val="18"/>
                <w:szCs w:val="18"/>
              </w:rPr>
            </w:pPr>
            <w:r>
              <w:rPr>
                <w:rStyle w:val="FontStyle42"/>
                <w:i w:val="0"/>
                <w:sz w:val="18"/>
              </w:rPr>
              <w:t>3) Убедитесь, что на трансформатор подается правильное напряжение.</w:t>
            </w:r>
          </w:p>
          <w:p w:rsidR="00C24B2F" w:rsidRPr="00686EB7" w:rsidRDefault="00C24B2F" w:rsidP="009733B8">
            <w:pPr>
              <w:pStyle w:val="Style24"/>
              <w:widowControl/>
              <w:spacing w:line="240" w:lineRule="auto"/>
              <w:ind w:left="7" w:hanging="7"/>
              <w:rPr>
                <w:rStyle w:val="FontStyle42"/>
                <w:sz w:val="18"/>
                <w:szCs w:val="18"/>
              </w:rPr>
            </w:pPr>
            <w:r>
              <w:rPr>
                <w:rStyle w:val="FontStyle42"/>
                <w:i w:val="0"/>
                <w:sz w:val="18"/>
              </w:rPr>
              <w:t>4) Убедитесь, что дверь полностью закрыта и что микропереключатель исправно работает.</w:t>
            </w:r>
          </w:p>
          <w:p w:rsidR="00C24B2F" w:rsidRPr="00686EB7" w:rsidRDefault="00C24B2F" w:rsidP="009733B8">
            <w:pPr>
              <w:pStyle w:val="Style24"/>
              <w:spacing w:line="240" w:lineRule="auto"/>
              <w:rPr>
                <w:rStyle w:val="FontStyle42"/>
                <w:sz w:val="18"/>
                <w:szCs w:val="18"/>
              </w:rPr>
            </w:pPr>
            <w:r>
              <w:rPr>
                <w:rStyle w:val="FontStyle42"/>
                <w:i w:val="0"/>
                <w:sz w:val="18"/>
              </w:rPr>
              <w:t>5) Проверьте, срабатывает ли реле давления воды в баке, а также электромагнитный клапан на впуске</w:t>
            </w:r>
          </w:p>
        </w:tc>
        <w:tc>
          <w:tcPr>
            <w:tcW w:w="1559" w:type="dxa"/>
            <w:tcBorders>
              <w:top w:val="nil"/>
              <w:left w:val="nil"/>
              <w:right w:val="nil"/>
            </w:tcBorders>
          </w:tcPr>
          <w:p w:rsidR="00C24B2F" w:rsidRPr="00686EB7" w:rsidRDefault="00C24B2F" w:rsidP="009733B8">
            <w:pPr>
              <w:pStyle w:val="Style24"/>
              <w:widowControl/>
              <w:spacing w:line="240" w:lineRule="auto"/>
              <w:ind w:left="5" w:hanging="5"/>
              <w:rPr>
                <w:rStyle w:val="FontStyle42"/>
                <w:i w:val="0"/>
                <w:sz w:val="18"/>
                <w:szCs w:val="18"/>
              </w:rPr>
            </w:pPr>
          </w:p>
          <w:p w:rsidR="00C24B2F" w:rsidRPr="00686EB7" w:rsidRDefault="00C24B2F" w:rsidP="009733B8">
            <w:pPr>
              <w:pStyle w:val="Style24"/>
              <w:widowControl/>
              <w:spacing w:line="240" w:lineRule="auto"/>
              <w:ind w:firstLine="7"/>
              <w:rPr>
                <w:rStyle w:val="FontStyle42"/>
                <w:sz w:val="18"/>
                <w:szCs w:val="18"/>
              </w:rPr>
            </w:pPr>
            <w:r>
              <w:rPr>
                <w:rStyle w:val="FontStyle42"/>
                <w:i w:val="0"/>
                <w:sz w:val="18"/>
              </w:rPr>
              <w:t>Посудомоечная машина не качественно моет посуду</w:t>
            </w:r>
          </w:p>
          <w:p w:rsidR="00C24B2F" w:rsidRPr="00686EB7" w:rsidRDefault="00C24B2F" w:rsidP="009733B8">
            <w:pPr>
              <w:pStyle w:val="Style24"/>
              <w:widowControl/>
              <w:spacing w:line="240" w:lineRule="auto"/>
              <w:ind w:left="7" w:hanging="7"/>
              <w:rPr>
                <w:rStyle w:val="FontStyle42"/>
                <w:i w:val="0"/>
                <w:sz w:val="18"/>
                <w:szCs w:val="18"/>
              </w:rPr>
            </w:pPr>
          </w:p>
          <w:p w:rsidR="00C24B2F" w:rsidRPr="00686EB7" w:rsidRDefault="00C24B2F" w:rsidP="009733B8">
            <w:pPr>
              <w:widowControl/>
              <w:rPr>
                <w:rStyle w:val="FontStyle42"/>
                <w:i w:val="0"/>
                <w:sz w:val="18"/>
                <w:szCs w:val="18"/>
              </w:rPr>
            </w:pPr>
          </w:p>
          <w:p w:rsidR="00C24B2F" w:rsidRPr="00686EB7" w:rsidRDefault="00C24B2F" w:rsidP="009733B8">
            <w:pPr>
              <w:pStyle w:val="Style24"/>
              <w:widowControl/>
              <w:spacing w:line="240" w:lineRule="auto"/>
              <w:rPr>
                <w:rStyle w:val="FontStyle42"/>
                <w:i w:val="0"/>
                <w:sz w:val="18"/>
                <w:szCs w:val="18"/>
              </w:rPr>
            </w:pPr>
          </w:p>
          <w:p w:rsidR="00C24B2F" w:rsidRPr="00686EB7" w:rsidRDefault="00C24B2F" w:rsidP="009733B8">
            <w:pPr>
              <w:pStyle w:val="Style24"/>
              <w:spacing w:line="240" w:lineRule="auto"/>
              <w:rPr>
                <w:rStyle w:val="FontStyle42"/>
                <w:sz w:val="18"/>
                <w:szCs w:val="18"/>
              </w:rPr>
            </w:pPr>
          </w:p>
        </w:tc>
        <w:tc>
          <w:tcPr>
            <w:tcW w:w="3402" w:type="dxa"/>
            <w:tcBorders>
              <w:top w:val="nil"/>
              <w:left w:val="nil"/>
              <w:right w:val="nil"/>
            </w:tcBorders>
          </w:tcPr>
          <w:p w:rsidR="00C24B2F" w:rsidRPr="00686EB7" w:rsidRDefault="00C24B2F" w:rsidP="009733B8">
            <w:pPr>
              <w:pStyle w:val="Style24"/>
              <w:widowControl/>
              <w:spacing w:line="240" w:lineRule="auto"/>
              <w:ind w:left="5" w:hanging="5"/>
              <w:rPr>
                <w:rStyle w:val="FontStyle42"/>
                <w:i w:val="0"/>
                <w:sz w:val="18"/>
                <w:szCs w:val="18"/>
              </w:rPr>
            </w:pPr>
          </w:p>
          <w:p w:rsidR="00C24B2F" w:rsidRPr="00686EB7" w:rsidRDefault="00C24B2F" w:rsidP="009733B8">
            <w:pPr>
              <w:pStyle w:val="Style24"/>
              <w:widowControl/>
              <w:spacing w:line="240" w:lineRule="auto"/>
              <w:ind w:firstLine="12"/>
              <w:rPr>
                <w:rStyle w:val="FontStyle42"/>
                <w:sz w:val="18"/>
                <w:szCs w:val="18"/>
              </w:rPr>
            </w:pPr>
            <w:r>
              <w:rPr>
                <w:rStyle w:val="FontStyle42"/>
                <w:i w:val="0"/>
                <w:sz w:val="18"/>
              </w:rPr>
              <w:t>1) Если закупорился фильтр корзины на всасывании, тщательно прочистите его.</w:t>
            </w:r>
          </w:p>
          <w:p w:rsidR="00C24B2F" w:rsidRPr="00686EB7" w:rsidRDefault="00C24B2F" w:rsidP="009733B8">
            <w:pPr>
              <w:pStyle w:val="Style24"/>
              <w:widowControl/>
              <w:spacing w:line="240" w:lineRule="auto"/>
              <w:ind w:left="5" w:hanging="5"/>
              <w:rPr>
                <w:rStyle w:val="FontStyle42"/>
                <w:sz w:val="18"/>
                <w:szCs w:val="18"/>
              </w:rPr>
            </w:pPr>
            <w:r>
              <w:rPr>
                <w:rStyle w:val="FontStyle42"/>
                <w:i w:val="0"/>
                <w:sz w:val="18"/>
              </w:rPr>
              <w:t>2) Убедитесь, что моечные души и форсунки не забиты твердыми загрязнениями.</w:t>
            </w:r>
          </w:p>
          <w:p w:rsidR="00C24B2F" w:rsidRPr="00686EB7" w:rsidRDefault="00C24B2F" w:rsidP="009733B8">
            <w:pPr>
              <w:pStyle w:val="Style24"/>
              <w:widowControl/>
              <w:spacing w:line="240" w:lineRule="auto"/>
              <w:ind w:left="2" w:hanging="2"/>
              <w:rPr>
                <w:rStyle w:val="FontStyle42"/>
                <w:sz w:val="18"/>
                <w:szCs w:val="18"/>
              </w:rPr>
            </w:pPr>
            <w:r>
              <w:rPr>
                <w:rStyle w:val="FontStyle42"/>
                <w:i w:val="0"/>
                <w:sz w:val="18"/>
              </w:rPr>
              <w:t>3) Проверьте правильность количества исходного моющего средства и дозы в циклах.</w:t>
            </w:r>
          </w:p>
          <w:p w:rsidR="00C24B2F" w:rsidRPr="00686EB7" w:rsidRDefault="00C24B2F" w:rsidP="009733B8">
            <w:pPr>
              <w:pStyle w:val="Style24"/>
              <w:spacing w:line="240" w:lineRule="auto"/>
              <w:rPr>
                <w:rStyle w:val="FontStyle42"/>
                <w:i w:val="0"/>
                <w:sz w:val="18"/>
                <w:szCs w:val="18"/>
              </w:rPr>
            </w:pPr>
            <w:r>
              <w:rPr>
                <w:rStyle w:val="FontStyle42"/>
                <w:i w:val="0"/>
                <w:sz w:val="18"/>
              </w:rPr>
              <w:t>4) Выбранный цикл мойки слишком короткий, перейдите на более длительный цикл или повторите выбранный цикл.</w:t>
            </w:r>
          </w:p>
          <w:p w:rsidR="00C24B2F" w:rsidRPr="00686EB7" w:rsidRDefault="00C24B2F" w:rsidP="009733B8">
            <w:pPr>
              <w:pStyle w:val="Style24"/>
              <w:spacing w:line="240" w:lineRule="auto"/>
              <w:rPr>
                <w:rStyle w:val="FontStyle42"/>
                <w:sz w:val="18"/>
                <w:szCs w:val="18"/>
              </w:rPr>
            </w:pPr>
            <w:r>
              <w:rPr>
                <w:rStyle w:val="FontStyle42"/>
                <w:i w:val="0"/>
                <w:sz w:val="18"/>
              </w:rPr>
              <w:t>5) Убедитесь, что вода для мойки достаточно горячая.</w:t>
            </w:r>
          </w:p>
        </w:tc>
      </w:tr>
      <w:tr w:rsidR="00C24B2F" w:rsidRPr="00413AAD" w:rsidTr="00971151">
        <w:trPr>
          <w:cantSplit/>
          <w:trHeight w:val="161"/>
        </w:trPr>
        <w:tc>
          <w:tcPr>
            <w:tcW w:w="1560" w:type="dxa"/>
            <w:tcBorders>
              <w:top w:val="nil"/>
              <w:left w:val="nil"/>
              <w:bottom w:val="nil"/>
              <w:right w:val="nil"/>
            </w:tcBorders>
          </w:tcPr>
          <w:p w:rsidR="00C24B2F" w:rsidRPr="00686EB7" w:rsidRDefault="00C24B2F" w:rsidP="009733B8">
            <w:pPr>
              <w:pStyle w:val="Style24"/>
              <w:widowControl/>
              <w:spacing w:line="240" w:lineRule="auto"/>
              <w:ind w:left="2" w:hanging="2"/>
              <w:rPr>
                <w:rStyle w:val="FontStyle42"/>
                <w:sz w:val="18"/>
                <w:szCs w:val="18"/>
              </w:rPr>
            </w:pPr>
            <w:r>
              <w:rPr>
                <w:rStyle w:val="FontStyle42"/>
                <w:i w:val="0"/>
                <w:sz w:val="18"/>
              </w:rPr>
              <w:t>Залитая вода не задерживается в баке</w:t>
            </w:r>
          </w:p>
        </w:tc>
        <w:tc>
          <w:tcPr>
            <w:tcW w:w="2835" w:type="dxa"/>
            <w:tcBorders>
              <w:top w:val="nil"/>
              <w:left w:val="nil"/>
              <w:bottom w:val="nil"/>
              <w:right w:val="nil"/>
            </w:tcBorders>
          </w:tcPr>
          <w:p w:rsidR="00C24B2F" w:rsidRPr="00686EB7" w:rsidRDefault="00C24B2F" w:rsidP="009733B8">
            <w:pPr>
              <w:pStyle w:val="Style24"/>
              <w:widowControl/>
              <w:spacing w:line="240" w:lineRule="auto"/>
              <w:rPr>
                <w:rStyle w:val="FontStyle42"/>
                <w:sz w:val="18"/>
                <w:szCs w:val="18"/>
              </w:rPr>
            </w:pPr>
            <w:r>
              <w:rPr>
                <w:rStyle w:val="FontStyle42"/>
                <w:i w:val="0"/>
                <w:sz w:val="18"/>
              </w:rPr>
              <w:t>Проверьте исправную работу и калибровку реле давления в баке.</w:t>
            </w:r>
          </w:p>
        </w:tc>
        <w:tc>
          <w:tcPr>
            <w:tcW w:w="1559" w:type="dxa"/>
            <w:tcBorders>
              <w:top w:val="nil"/>
              <w:left w:val="nil"/>
              <w:bottom w:val="nil"/>
              <w:right w:val="nil"/>
            </w:tcBorders>
          </w:tcPr>
          <w:p w:rsidR="00C24B2F" w:rsidRPr="00686EB7" w:rsidRDefault="00C24B2F" w:rsidP="009733B8">
            <w:pPr>
              <w:pStyle w:val="Style24"/>
              <w:widowControl/>
              <w:spacing w:line="240" w:lineRule="auto"/>
              <w:rPr>
                <w:rStyle w:val="FontStyle42"/>
                <w:i w:val="0"/>
                <w:sz w:val="18"/>
                <w:szCs w:val="18"/>
              </w:rPr>
            </w:pPr>
          </w:p>
          <w:p w:rsidR="00C24B2F" w:rsidRPr="00686EB7" w:rsidRDefault="00C24B2F" w:rsidP="009733B8">
            <w:pPr>
              <w:pStyle w:val="Style24"/>
              <w:widowControl/>
              <w:spacing w:line="240" w:lineRule="auto"/>
              <w:rPr>
                <w:rStyle w:val="FontStyle42"/>
                <w:sz w:val="18"/>
                <w:szCs w:val="18"/>
              </w:rPr>
            </w:pPr>
          </w:p>
        </w:tc>
        <w:tc>
          <w:tcPr>
            <w:tcW w:w="3402" w:type="dxa"/>
            <w:tcBorders>
              <w:top w:val="nil"/>
              <w:left w:val="nil"/>
              <w:bottom w:val="nil"/>
              <w:right w:val="nil"/>
            </w:tcBorders>
          </w:tcPr>
          <w:p w:rsidR="00C24B2F" w:rsidRPr="00686EB7" w:rsidRDefault="00C24B2F" w:rsidP="009733B8">
            <w:pPr>
              <w:pStyle w:val="Style24"/>
              <w:widowControl/>
              <w:spacing w:line="240" w:lineRule="auto"/>
              <w:rPr>
                <w:rStyle w:val="FontStyle42"/>
                <w:sz w:val="18"/>
                <w:szCs w:val="18"/>
              </w:rPr>
            </w:pPr>
          </w:p>
        </w:tc>
      </w:tr>
      <w:tr w:rsidR="00C24B2F" w:rsidRPr="00413AAD" w:rsidTr="00971151">
        <w:trPr>
          <w:cantSplit/>
          <w:trHeight w:val="161"/>
        </w:trPr>
        <w:tc>
          <w:tcPr>
            <w:tcW w:w="1560" w:type="dxa"/>
            <w:tcBorders>
              <w:top w:val="nil"/>
              <w:left w:val="nil"/>
              <w:bottom w:val="nil"/>
              <w:right w:val="nil"/>
            </w:tcBorders>
          </w:tcPr>
          <w:p w:rsidR="00C24B2F" w:rsidRPr="00686EB7" w:rsidRDefault="00C24B2F" w:rsidP="00C24B2F">
            <w:pPr>
              <w:pStyle w:val="Style24"/>
              <w:widowControl/>
              <w:spacing w:line="240" w:lineRule="auto"/>
              <w:ind w:firstLine="9"/>
              <w:rPr>
                <w:rStyle w:val="FontStyle42"/>
                <w:sz w:val="18"/>
                <w:szCs w:val="18"/>
              </w:rPr>
            </w:pPr>
            <w:r>
              <w:rPr>
                <w:rStyle w:val="FontStyle42"/>
                <w:i w:val="0"/>
                <w:sz w:val="18"/>
              </w:rPr>
              <w:t>Подача воды не прекращается</w:t>
            </w:r>
          </w:p>
        </w:tc>
        <w:tc>
          <w:tcPr>
            <w:tcW w:w="2835" w:type="dxa"/>
            <w:tcBorders>
              <w:top w:val="nil"/>
              <w:left w:val="nil"/>
              <w:bottom w:val="nil"/>
              <w:right w:val="nil"/>
            </w:tcBorders>
          </w:tcPr>
          <w:p w:rsidR="00C24B2F" w:rsidRPr="00686EB7" w:rsidRDefault="00C24B2F" w:rsidP="00C24B2F">
            <w:pPr>
              <w:pStyle w:val="Style21"/>
              <w:widowControl/>
              <w:spacing w:line="240" w:lineRule="auto"/>
              <w:ind w:hanging="40"/>
              <w:rPr>
                <w:rStyle w:val="FontStyle42"/>
                <w:i w:val="0"/>
                <w:sz w:val="18"/>
                <w:szCs w:val="18"/>
              </w:rPr>
            </w:pPr>
            <w:r>
              <w:rPr>
                <w:rStyle w:val="FontStyle42"/>
                <w:i w:val="0"/>
                <w:sz w:val="18"/>
              </w:rPr>
              <w:t>1) Проверьте, что реле давления воды в баке исправно работает и правильно настроен.</w:t>
            </w:r>
          </w:p>
          <w:p w:rsidR="00C24B2F" w:rsidRPr="00686EB7" w:rsidRDefault="00C24B2F" w:rsidP="00C24B2F">
            <w:pPr>
              <w:pStyle w:val="Style21"/>
              <w:widowControl/>
              <w:spacing w:line="240" w:lineRule="auto"/>
              <w:ind w:hanging="40"/>
              <w:rPr>
                <w:rStyle w:val="FontStyle42"/>
                <w:i w:val="0"/>
                <w:sz w:val="18"/>
                <w:szCs w:val="18"/>
              </w:rPr>
            </w:pPr>
            <w:r>
              <w:rPr>
                <w:rStyle w:val="FontStyle42"/>
                <w:i w:val="0"/>
                <w:sz w:val="18"/>
              </w:rPr>
              <w:t>2) Убедитесь, что кран подачи воды правильно открывается (рис. 30, стр. 10).</w:t>
            </w:r>
          </w:p>
          <w:p w:rsidR="00C24B2F" w:rsidRPr="00686EB7" w:rsidRDefault="00C24B2F" w:rsidP="00C24B2F">
            <w:pPr>
              <w:pStyle w:val="Style21"/>
              <w:widowControl/>
              <w:spacing w:line="240" w:lineRule="auto"/>
              <w:ind w:hanging="40"/>
              <w:rPr>
                <w:rStyle w:val="FontStyle42"/>
                <w:i w:val="0"/>
                <w:sz w:val="18"/>
                <w:szCs w:val="18"/>
              </w:rPr>
            </w:pPr>
            <w:r>
              <w:rPr>
                <w:rStyle w:val="FontStyle42"/>
                <w:i w:val="0"/>
                <w:sz w:val="18"/>
              </w:rPr>
              <w:t>3) Убедитесь, что главный выключатель находится в положении «I».</w:t>
            </w:r>
          </w:p>
        </w:tc>
        <w:tc>
          <w:tcPr>
            <w:tcW w:w="1559"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Стекло и посуда не качественно просушиваются</w:t>
            </w:r>
          </w:p>
        </w:tc>
        <w:tc>
          <w:tcPr>
            <w:tcW w:w="3402" w:type="dxa"/>
            <w:tcBorders>
              <w:top w:val="nil"/>
              <w:left w:val="nil"/>
              <w:bottom w:val="nil"/>
              <w:right w:val="nil"/>
            </w:tcBorders>
          </w:tcPr>
          <w:p w:rsidR="00C24B2F" w:rsidRPr="00686EB7" w:rsidRDefault="00C24B2F" w:rsidP="00C24B2F">
            <w:pPr>
              <w:pStyle w:val="Style21"/>
              <w:widowControl/>
              <w:spacing w:line="240" w:lineRule="auto"/>
              <w:ind w:firstLine="0"/>
              <w:rPr>
                <w:rStyle w:val="FontStyle42"/>
                <w:i w:val="0"/>
                <w:sz w:val="18"/>
                <w:szCs w:val="18"/>
              </w:rPr>
            </w:pPr>
            <w:r>
              <w:rPr>
                <w:rStyle w:val="FontStyle42"/>
                <w:i w:val="0"/>
                <w:sz w:val="18"/>
              </w:rPr>
              <w:t>1) Проверьте инструкции в отношении форсунки средства для ополаскивания.</w:t>
            </w:r>
          </w:p>
          <w:p w:rsidR="00C24B2F" w:rsidRPr="00686EB7" w:rsidRDefault="00C24B2F" w:rsidP="00C24B2F">
            <w:pPr>
              <w:pStyle w:val="Style21"/>
              <w:widowControl/>
              <w:spacing w:line="240" w:lineRule="auto"/>
              <w:ind w:firstLine="0"/>
              <w:rPr>
                <w:rStyle w:val="FontStyle42"/>
                <w:i w:val="0"/>
                <w:sz w:val="18"/>
                <w:szCs w:val="18"/>
              </w:rPr>
            </w:pPr>
            <w:r>
              <w:rPr>
                <w:rStyle w:val="FontStyle42"/>
                <w:i w:val="0"/>
                <w:sz w:val="18"/>
              </w:rPr>
              <w:t>2) Проверьте качество жидкого средства для ополаскивания.</w:t>
            </w:r>
          </w:p>
          <w:p w:rsidR="00C24B2F" w:rsidRPr="00686EB7" w:rsidRDefault="00C24B2F" w:rsidP="00C24B2F">
            <w:pPr>
              <w:pStyle w:val="Style21"/>
              <w:widowControl/>
              <w:spacing w:line="240" w:lineRule="auto"/>
              <w:ind w:firstLine="0"/>
              <w:rPr>
                <w:rStyle w:val="FontStyle42"/>
                <w:i w:val="0"/>
                <w:sz w:val="18"/>
                <w:szCs w:val="18"/>
              </w:rPr>
            </w:pPr>
            <w:r>
              <w:rPr>
                <w:rStyle w:val="FontStyle42"/>
                <w:i w:val="0"/>
                <w:sz w:val="18"/>
              </w:rPr>
              <w:t>3) Убедитесь, что градуированная ручка правильно установлена относительно метки на защите термостата: она должна соответствовать 85 °C</w:t>
            </w:r>
          </w:p>
        </w:tc>
      </w:tr>
      <w:tr w:rsidR="00C24B2F" w:rsidRPr="00686EB7" w:rsidTr="00971151">
        <w:trPr>
          <w:cantSplit/>
        </w:trPr>
        <w:tc>
          <w:tcPr>
            <w:tcW w:w="1560" w:type="dxa"/>
            <w:tcBorders>
              <w:top w:val="nil"/>
              <w:left w:val="nil"/>
              <w:bottom w:val="nil"/>
              <w:right w:val="nil"/>
            </w:tcBorders>
          </w:tcPr>
          <w:p w:rsidR="00C24B2F" w:rsidRPr="00686EB7" w:rsidRDefault="00C24B2F" w:rsidP="00C24B2F">
            <w:pPr>
              <w:widowControl/>
              <w:rPr>
                <w:rStyle w:val="FontStyle42"/>
                <w:i w:val="0"/>
                <w:sz w:val="18"/>
                <w:szCs w:val="18"/>
              </w:rPr>
            </w:pPr>
          </w:p>
          <w:p w:rsidR="00C24B2F" w:rsidRPr="00686EB7" w:rsidRDefault="00C24B2F" w:rsidP="00C24B2F">
            <w:pPr>
              <w:widowControl/>
              <w:rPr>
                <w:rStyle w:val="FontStyle42"/>
                <w:sz w:val="18"/>
                <w:szCs w:val="18"/>
              </w:rPr>
            </w:pPr>
          </w:p>
        </w:tc>
        <w:tc>
          <w:tcPr>
            <w:tcW w:w="2835" w:type="dxa"/>
            <w:tcBorders>
              <w:top w:val="nil"/>
              <w:left w:val="nil"/>
              <w:bottom w:val="nil"/>
              <w:right w:val="nil"/>
            </w:tcBorders>
          </w:tcPr>
          <w:p w:rsidR="00C24B2F" w:rsidRPr="00686EB7" w:rsidRDefault="00C24B2F" w:rsidP="00C24B2F">
            <w:pPr>
              <w:pStyle w:val="Style24"/>
              <w:widowControl/>
              <w:spacing w:line="240" w:lineRule="auto"/>
              <w:ind w:firstLine="5"/>
              <w:rPr>
                <w:rStyle w:val="FontStyle42"/>
                <w:sz w:val="18"/>
                <w:szCs w:val="18"/>
              </w:rPr>
            </w:pPr>
            <w:r>
              <w:rPr>
                <w:rStyle w:val="FontStyle42"/>
                <w:i w:val="0"/>
                <w:sz w:val="18"/>
              </w:rPr>
              <w:t>4) Убедитесь, что сетевой выключатель находится в положении «ВКЛ».</w:t>
            </w:r>
          </w:p>
        </w:tc>
        <w:tc>
          <w:tcPr>
            <w:tcW w:w="1559" w:type="dxa"/>
            <w:vMerge w:val="restart"/>
            <w:tcBorders>
              <w:top w:val="nil"/>
              <w:left w:val="nil"/>
              <w:right w:val="nil"/>
            </w:tcBorders>
          </w:tcPr>
          <w:p w:rsidR="00C24B2F" w:rsidRPr="00686EB7" w:rsidRDefault="00C24B2F" w:rsidP="00C24B2F">
            <w:pPr>
              <w:pStyle w:val="Style24"/>
              <w:widowControl/>
              <w:spacing w:line="240" w:lineRule="auto"/>
              <w:ind w:firstLine="5"/>
              <w:rPr>
                <w:rStyle w:val="FontStyle42"/>
                <w:sz w:val="18"/>
                <w:szCs w:val="18"/>
              </w:rPr>
            </w:pPr>
            <w:r>
              <w:rPr>
                <w:rStyle w:val="FontStyle42"/>
                <w:i w:val="0"/>
                <w:sz w:val="18"/>
              </w:rPr>
              <w:t>Конденсат на стеклянной п</w:t>
            </w:r>
            <w:bookmarkStart w:id="0" w:name="_GoBack"/>
            <w:bookmarkEnd w:id="0"/>
            <w:r>
              <w:rPr>
                <w:rStyle w:val="FontStyle42"/>
                <w:i w:val="0"/>
                <w:sz w:val="18"/>
              </w:rPr>
              <w:t>осуде</w:t>
            </w:r>
          </w:p>
        </w:tc>
        <w:tc>
          <w:tcPr>
            <w:tcW w:w="3402" w:type="dxa"/>
            <w:vMerge w:val="restart"/>
            <w:tcBorders>
              <w:top w:val="nil"/>
              <w:left w:val="nil"/>
              <w:right w:val="nil"/>
            </w:tcBorders>
          </w:tcPr>
          <w:p w:rsidR="00C24B2F" w:rsidRPr="00686EB7" w:rsidRDefault="00C24B2F" w:rsidP="00C24B2F">
            <w:pPr>
              <w:pStyle w:val="Style24"/>
              <w:widowControl/>
              <w:spacing w:line="240" w:lineRule="auto"/>
              <w:ind w:firstLine="5"/>
              <w:rPr>
                <w:rStyle w:val="FontStyle42"/>
                <w:sz w:val="18"/>
                <w:szCs w:val="18"/>
              </w:rPr>
            </w:pPr>
            <w:r>
              <w:rPr>
                <w:rStyle w:val="FontStyle42"/>
                <w:i w:val="0"/>
                <w:sz w:val="18"/>
              </w:rPr>
              <w:t>1) Стеклянная посуда неправильно установлена в машине.</w:t>
            </w:r>
          </w:p>
          <w:p w:rsidR="00C24B2F" w:rsidRPr="00686EB7" w:rsidRDefault="00C24B2F" w:rsidP="00C24B2F">
            <w:pPr>
              <w:pStyle w:val="Style24"/>
              <w:spacing w:line="240" w:lineRule="auto"/>
              <w:rPr>
                <w:rStyle w:val="FontStyle42"/>
                <w:i w:val="0"/>
                <w:sz w:val="18"/>
                <w:szCs w:val="18"/>
              </w:rPr>
            </w:pPr>
            <w:r>
              <w:rPr>
                <w:rStyle w:val="FontStyle42"/>
                <w:i w:val="0"/>
                <w:sz w:val="18"/>
              </w:rPr>
              <w:t>2) Неправильное дозирование средства для ополаскивания (см. стр. 10).</w:t>
            </w:r>
          </w:p>
          <w:p w:rsidR="00C24B2F" w:rsidRPr="00686EB7" w:rsidRDefault="00C24B2F" w:rsidP="00C24B2F">
            <w:pPr>
              <w:pStyle w:val="Style24"/>
              <w:spacing w:line="240" w:lineRule="auto"/>
              <w:rPr>
                <w:rStyle w:val="FontStyle42"/>
                <w:i w:val="0"/>
                <w:sz w:val="18"/>
                <w:szCs w:val="18"/>
              </w:rPr>
            </w:pPr>
            <w:r>
              <w:rPr>
                <w:rStyle w:val="FontStyle42"/>
                <w:i w:val="0"/>
                <w:sz w:val="18"/>
              </w:rPr>
              <w:t>3) Неправильная доза моющего средства.</w:t>
            </w:r>
          </w:p>
        </w:tc>
      </w:tr>
      <w:tr w:rsidR="00C24B2F" w:rsidRPr="00413AAD" w:rsidTr="00971151">
        <w:trPr>
          <w:cantSplit/>
        </w:trPr>
        <w:tc>
          <w:tcPr>
            <w:tcW w:w="1560" w:type="dxa"/>
            <w:tcBorders>
              <w:top w:val="nil"/>
              <w:left w:val="nil"/>
              <w:bottom w:val="nil"/>
              <w:right w:val="nil"/>
            </w:tcBorders>
          </w:tcPr>
          <w:p w:rsidR="00C24B2F" w:rsidRPr="00686EB7" w:rsidRDefault="00C24B2F" w:rsidP="00C24B2F">
            <w:pPr>
              <w:widowControl/>
              <w:rPr>
                <w:rStyle w:val="FontStyle42"/>
                <w:i w:val="0"/>
                <w:sz w:val="18"/>
                <w:szCs w:val="18"/>
              </w:rPr>
            </w:pPr>
          </w:p>
          <w:p w:rsidR="00C24B2F" w:rsidRPr="00686EB7" w:rsidRDefault="00C24B2F" w:rsidP="00C24B2F">
            <w:pPr>
              <w:widowControl/>
              <w:rPr>
                <w:rStyle w:val="FontStyle42"/>
                <w:sz w:val="18"/>
                <w:szCs w:val="18"/>
              </w:rPr>
            </w:pPr>
          </w:p>
        </w:tc>
        <w:tc>
          <w:tcPr>
            <w:tcW w:w="2835"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5) Проверьте соединения главного выключателя и предохранители (стр. 7).</w:t>
            </w:r>
          </w:p>
        </w:tc>
        <w:tc>
          <w:tcPr>
            <w:tcW w:w="1559" w:type="dxa"/>
            <w:vMerge/>
            <w:tcBorders>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p>
        </w:tc>
        <w:tc>
          <w:tcPr>
            <w:tcW w:w="3402" w:type="dxa"/>
            <w:vMerge/>
            <w:tcBorders>
              <w:left w:val="nil"/>
              <w:bottom w:val="nil"/>
              <w:right w:val="nil"/>
            </w:tcBorders>
          </w:tcPr>
          <w:p w:rsidR="00C24B2F" w:rsidRPr="00686EB7" w:rsidRDefault="00C24B2F" w:rsidP="00C24B2F">
            <w:pPr>
              <w:pStyle w:val="Style24"/>
              <w:widowControl/>
              <w:spacing w:line="240" w:lineRule="auto"/>
              <w:rPr>
                <w:rStyle w:val="FontStyle42"/>
                <w:sz w:val="18"/>
                <w:szCs w:val="18"/>
              </w:rPr>
            </w:pPr>
          </w:p>
        </w:tc>
      </w:tr>
      <w:tr w:rsidR="00C24B2F" w:rsidRPr="00413AAD" w:rsidTr="00971151">
        <w:trPr>
          <w:cantSplit/>
        </w:trPr>
        <w:tc>
          <w:tcPr>
            <w:tcW w:w="1560" w:type="dxa"/>
            <w:tcBorders>
              <w:top w:val="nil"/>
              <w:left w:val="nil"/>
              <w:bottom w:val="nil"/>
              <w:right w:val="nil"/>
            </w:tcBorders>
          </w:tcPr>
          <w:p w:rsidR="00C24B2F" w:rsidRPr="00686EB7" w:rsidRDefault="00C24B2F" w:rsidP="00C24B2F">
            <w:pPr>
              <w:widowControl/>
              <w:rPr>
                <w:rStyle w:val="FontStyle42"/>
                <w:i w:val="0"/>
                <w:sz w:val="18"/>
                <w:szCs w:val="18"/>
              </w:rPr>
            </w:pPr>
          </w:p>
          <w:p w:rsidR="00C24B2F" w:rsidRPr="00686EB7" w:rsidRDefault="00C24B2F" w:rsidP="00C24B2F">
            <w:pPr>
              <w:widowControl/>
              <w:rPr>
                <w:rStyle w:val="FontStyle42"/>
                <w:sz w:val="18"/>
                <w:szCs w:val="18"/>
              </w:rPr>
            </w:pPr>
          </w:p>
        </w:tc>
        <w:tc>
          <w:tcPr>
            <w:tcW w:w="2835"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6) Убедитесь, что моющий душ и форсунки не закупорены известковыми отложениями или твердыми загрязнениями.</w:t>
            </w:r>
          </w:p>
        </w:tc>
        <w:tc>
          <w:tcPr>
            <w:tcW w:w="1559"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Разводы на стеклянной посуде</w:t>
            </w:r>
          </w:p>
        </w:tc>
        <w:tc>
          <w:tcPr>
            <w:tcW w:w="3402" w:type="dxa"/>
            <w:tcBorders>
              <w:top w:val="nil"/>
              <w:left w:val="nil"/>
              <w:bottom w:val="nil"/>
              <w:right w:val="nil"/>
            </w:tcBorders>
          </w:tcPr>
          <w:p w:rsidR="00C24B2F" w:rsidRPr="00686EB7" w:rsidRDefault="00C24B2F" w:rsidP="00C24B2F">
            <w:pPr>
              <w:pStyle w:val="Style24"/>
              <w:widowControl/>
              <w:spacing w:line="240" w:lineRule="auto"/>
              <w:rPr>
                <w:rStyle w:val="FontStyle42"/>
                <w:sz w:val="18"/>
                <w:szCs w:val="18"/>
              </w:rPr>
            </w:pPr>
            <w:r>
              <w:rPr>
                <w:rStyle w:val="FontStyle42"/>
                <w:i w:val="0"/>
                <w:sz w:val="18"/>
              </w:rPr>
              <w:t>1) Используйте только продукты, которые не производят пены и которые подходят для промышленных посудомоечных машин.</w:t>
            </w:r>
          </w:p>
        </w:tc>
      </w:tr>
      <w:tr w:rsidR="00C24B2F" w:rsidRPr="00413AAD" w:rsidTr="00971151">
        <w:trPr>
          <w:cantSplit/>
        </w:trPr>
        <w:tc>
          <w:tcPr>
            <w:tcW w:w="1560" w:type="dxa"/>
            <w:tcBorders>
              <w:top w:val="nil"/>
              <w:left w:val="nil"/>
              <w:bottom w:val="nil"/>
              <w:right w:val="nil"/>
            </w:tcBorders>
          </w:tcPr>
          <w:p w:rsidR="00C24B2F" w:rsidRPr="00686EB7" w:rsidRDefault="00C24B2F" w:rsidP="00C24B2F">
            <w:pPr>
              <w:widowControl/>
              <w:rPr>
                <w:rStyle w:val="FontStyle42"/>
                <w:i w:val="0"/>
                <w:sz w:val="18"/>
                <w:szCs w:val="18"/>
              </w:rPr>
            </w:pPr>
          </w:p>
          <w:p w:rsidR="00C24B2F" w:rsidRPr="00686EB7" w:rsidRDefault="00C24B2F" w:rsidP="00C24B2F">
            <w:pPr>
              <w:widowControl/>
              <w:rPr>
                <w:rStyle w:val="FontStyle42"/>
                <w:sz w:val="18"/>
                <w:szCs w:val="18"/>
              </w:rPr>
            </w:pPr>
          </w:p>
        </w:tc>
        <w:tc>
          <w:tcPr>
            <w:tcW w:w="2835"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7) Убедитесь, что в воздушной камере нет воды. Снимите сливную пробку и полностью опорожните бак. Если дефект остается, замените реле давления.</w:t>
            </w:r>
          </w:p>
        </w:tc>
        <w:tc>
          <w:tcPr>
            <w:tcW w:w="1559"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i w:val="0"/>
                <w:sz w:val="18"/>
                <w:szCs w:val="18"/>
              </w:rPr>
            </w:pPr>
            <w:r>
              <w:rPr>
                <w:rStyle w:val="FontStyle42"/>
                <w:i w:val="0"/>
                <w:sz w:val="18"/>
              </w:rPr>
              <w:t>Слишком много пены в баке</w:t>
            </w:r>
          </w:p>
        </w:tc>
        <w:tc>
          <w:tcPr>
            <w:tcW w:w="3402" w:type="dxa"/>
            <w:tcBorders>
              <w:top w:val="nil"/>
              <w:left w:val="nil"/>
              <w:bottom w:val="nil"/>
              <w:right w:val="nil"/>
            </w:tcBorders>
          </w:tcPr>
          <w:p w:rsidR="00C24B2F" w:rsidRPr="00971151" w:rsidRDefault="00C24B2F" w:rsidP="00971151">
            <w:pPr>
              <w:pStyle w:val="Style21"/>
              <w:widowControl/>
              <w:tabs>
                <w:tab w:val="left" w:pos="207"/>
              </w:tabs>
              <w:spacing w:line="240" w:lineRule="auto"/>
              <w:ind w:firstLine="0"/>
              <w:rPr>
                <w:rStyle w:val="FontStyle42"/>
                <w:i w:val="0"/>
                <w:sz w:val="18"/>
              </w:rPr>
            </w:pPr>
            <w:r>
              <w:rPr>
                <w:rStyle w:val="FontStyle42"/>
                <w:i w:val="0"/>
                <w:sz w:val="18"/>
              </w:rPr>
              <w:t>1)</w:t>
            </w:r>
            <w:r w:rsidRPr="00971151">
              <w:rPr>
                <w:rStyle w:val="FontStyle42"/>
                <w:i w:val="0"/>
                <w:sz w:val="18"/>
              </w:rPr>
              <w:tab/>
            </w:r>
            <w:r>
              <w:rPr>
                <w:rStyle w:val="FontStyle42"/>
                <w:i w:val="0"/>
                <w:sz w:val="18"/>
              </w:rPr>
              <w:t>Убедитесь, что температура воды в баке не ниже 50 °C.</w:t>
            </w:r>
          </w:p>
          <w:p w:rsidR="00C24B2F" w:rsidRPr="00971151" w:rsidRDefault="00C24B2F" w:rsidP="00971151">
            <w:pPr>
              <w:pStyle w:val="Style21"/>
              <w:widowControl/>
              <w:tabs>
                <w:tab w:val="left" w:pos="207"/>
              </w:tabs>
              <w:spacing w:line="240" w:lineRule="auto"/>
              <w:ind w:firstLine="0"/>
              <w:rPr>
                <w:rStyle w:val="FontStyle42"/>
                <w:i w:val="0"/>
                <w:sz w:val="18"/>
              </w:rPr>
            </w:pPr>
            <w:r>
              <w:rPr>
                <w:rStyle w:val="FontStyle42"/>
                <w:i w:val="0"/>
                <w:sz w:val="18"/>
              </w:rPr>
              <w:t>2)</w:t>
            </w:r>
            <w:r w:rsidRPr="00971151">
              <w:rPr>
                <w:rStyle w:val="FontStyle42"/>
                <w:i w:val="0"/>
                <w:sz w:val="18"/>
              </w:rPr>
              <w:tab/>
            </w:r>
            <w:r>
              <w:rPr>
                <w:rStyle w:val="FontStyle42"/>
                <w:i w:val="0"/>
                <w:sz w:val="18"/>
              </w:rPr>
              <w:t>Проверьте форсунку средства для ополаскивания на предмет чрезмерного дозирования (см. стр. 10).</w:t>
            </w:r>
          </w:p>
        </w:tc>
      </w:tr>
      <w:tr w:rsidR="00C24B2F" w:rsidRPr="00413AAD" w:rsidTr="00971151">
        <w:trPr>
          <w:cantSplit/>
          <w:trHeight w:val="161"/>
        </w:trPr>
        <w:tc>
          <w:tcPr>
            <w:tcW w:w="1560" w:type="dxa"/>
            <w:tcBorders>
              <w:top w:val="nil"/>
              <w:left w:val="nil"/>
              <w:bottom w:val="nil"/>
              <w:right w:val="nil"/>
            </w:tcBorders>
          </w:tcPr>
          <w:p w:rsidR="00C24B2F" w:rsidRPr="00686EB7" w:rsidRDefault="00C24B2F" w:rsidP="00C24B2F">
            <w:pPr>
              <w:widowControl/>
              <w:rPr>
                <w:rStyle w:val="FontStyle42"/>
                <w:i w:val="0"/>
                <w:sz w:val="18"/>
                <w:szCs w:val="18"/>
              </w:rPr>
            </w:pPr>
          </w:p>
          <w:p w:rsidR="00C24B2F" w:rsidRPr="00686EB7" w:rsidRDefault="00C24B2F" w:rsidP="00C24B2F">
            <w:pPr>
              <w:widowControl/>
              <w:rPr>
                <w:rStyle w:val="FontStyle42"/>
                <w:sz w:val="18"/>
                <w:szCs w:val="18"/>
              </w:rPr>
            </w:pPr>
          </w:p>
        </w:tc>
        <w:tc>
          <w:tcPr>
            <w:tcW w:w="2835"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8) Убедитесь, что электромагнитный клапан на впуске исправно работает. При наличии неисправностей замените его.</w:t>
            </w:r>
          </w:p>
        </w:tc>
        <w:tc>
          <w:tcPr>
            <w:tcW w:w="1559"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i w:val="0"/>
                <w:sz w:val="18"/>
                <w:szCs w:val="18"/>
              </w:rPr>
            </w:pPr>
          </w:p>
          <w:p w:rsidR="00C24B2F" w:rsidRPr="00686EB7" w:rsidRDefault="00C24B2F" w:rsidP="00C24B2F">
            <w:pPr>
              <w:pStyle w:val="Style24"/>
              <w:widowControl/>
              <w:spacing w:line="240" w:lineRule="auto"/>
              <w:ind w:firstLine="2"/>
              <w:rPr>
                <w:rStyle w:val="FontStyle42"/>
                <w:sz w:val="18"/>
                <w:szCs w:val="18"/>
              </w:rPr>
            </w:pPr>
          </w:p>
        </w:tc>
        <w:tc>
          <w:tcPr>
            <w:tcW w:w="3402" w:type="dxa"/>
            <w:tcBorders>
              <w:top w:val="nil"/>
              <w:left w:val="nil"/>
              <w:bottom w:val="nil"/>
              <w:right w:val="nil"/>
            </w:tcBorders>
          </w:tcPr>
          <w:p w:rsidR="00C24B2F" w:rsidRPr="00971151" w:rsidRDefault="00C24B2F" w:rsidP="00971151">
            <w:pPr>
              <w:pStyle w:val="Style21"/>
              <w:widowControl/>
              <w:tabs>
                <w:tab w:val="left" w:pos="207"/>
              </w:tabs>
              <w:spacing w:line="240" w:lineRule="auto"/>
              <w:ind w:firstLine="0"/>
              <w:rPr>
                <w:rStyle w:val="FontStyle42"/>
                <w:i w:val="0"/>
                <w:sz w:val="18"/>
              </w:rPr>
            </w:pPr>
            <w:r>
              <w:rPr>
                <w:rStyle w:val="FontStyle42"/>
                <w:i w:val="0"/>
                <w:sz w:val="18"/>
              </w:rPr>
              <w:t>3)</w:t>
            </w:r>
            <w:r w:rsidRPr="00971151">
              <w:rPr>
                <w:rStyle w:val="FontStyle42"/>
                <w:i w:val="0"/>
                <w:sz w:val="18"/>
              </w:rPr>
              <w:tab/>
            </w:r>
            <w:r>
              <w:rPr>
                <w:rStyle w:val="FontStyle42"/>
                <w:i w:val="0"/>
                <w:sz w:val="18"/>
              </w:rPr>
              <w:t>Убедитесь, что бак очищается с помощью подходящих моющих средств. Опорожните и несколько раз тщательно промойте бак перед выполнением нового цикла.</w:t>
            </w:r>
          </w:p>
        </w:tc>
      </w:tr>
      <w:tr w:rsidR="00C24B2F" w:rsidRPr="00413AAD" w:rsidTr="00971151">
        <w:trPr>
          <w:cantSplit/>
        </w:trPr>
        <w:tc>
          <w:tcPr>
            <w:tcW w:w="1560" w:type="dxa"/>
            <w:tcBorders>
              <w:top w:val="nil"/>
              <w:left w:val="nil"/>
              <w:bottom w:val="nil"/>
              <w:right w:val="nil"/>
            </w:tcBorders>
          </w:tcPr>
          <w:p w:rsidR="00C24B2F" w:rsidRPr="00686EB7" w:rsidRDefault="00C24B2F" w:rsidP="00C24B2F">
            <w:pPr>
              <w:pStyle w:val="Style24"/>
              <w:widowControl/>
              <w:spacing w:line="240" w:lineRule="auto"/>
              <w:ind w:firstLine="14"/>
              <w:rPr>
                <w:rStyle w:val="FontStyle42"/>
                <w:sz w:val="18"/>
                <w:szCs w:val="18"/>
              </w:rPr>
            </w:pPr>
            <w:r>
              <w:rPr>
                <w:rStyle w:val="FontStyle42"/>
                <w:i w:val="0"/>
                <w:sz w:val="18"/>
              </w:rPr>
              <w:t>Баки заполняются очень медленно</w:t>
            </w:r>
          </w:p>
        </w:tc>
        <w:tc>
          <w:tcPr>
            <w:tcW w:w="2835" w:type="dxa"/>
            <w:tcBorders>
              <w:top w:val="nil"/>
              <w:left w:val="nil"/>
              <w:bottom w:val="nil"/>
              <w:right w:val="nil"/>
            </w:tcBorders>
          </w:tcPr>
          <w:p w:rsidR="00C24B2F" w:rsidRPr="00686EB7" w:rsidRDefault="00C24B2F" w:rsidP="00C24B2F">
            <w:pPr>
              <w:pStyle w:val="Style24"/>
              <w:widowControl/>
              <w:spacing w:line="240" w:lineRule="auto"/>
              <w:ind w:firstLine="14"/>
              <w:rPr>
                <w:rStyle w:val="FontStyle42"/>
                <w:sz w:val="18"/>
                <w:szCs w:val="18"/>
              </w:rPr>
            </w:pPr>
            <w:r>
              <w:rPr>
                <w:rStyle w:val="FontStyle42"/>
                <w:i w:val="0"/>
                <w:sz w:val="18"/>
              </w:rPr>
              <w:t>1) Убедитесь, что впускной клапан правильно открыт (рис. 30, стр. 10)</w:t>
            </w:r>
          </w:p>
        </w:tc>
        <w:tc>
          <w:tcPr>
            <w:tcW w:w="1559" w:type="dxa"/>
            <w:tcBorders>
              <w:top w:val="nil"/>
              <w:left w:val="nil"/>
              <w:bottom w:val="nil"/>
              <w:right w:val="nil"/>
            </w:tcBorders>
          </w:tcPr>
          <w:p w:rsidR="00C24B2F" w:rsidRPr="00686EB7" w:rsidRDefault="00C24B2F" w:rsidP="00C24B2F">
            <w:pPr>
              <w:pStyle w:val="Style24"/>
              <w:widowControl/>
              <w:spacing w:line="240" w:lineRule="auto"/>
              <w:ind w:firstLine="14"/>
              <w:rPr>
                <w:rStyle w:val="FontStyle42"/>
                <w:i w:val="0"/>
                <w:sz w:val="18"/>
                <w:szCs w:val="18"/>
              </w:rPr>
            </w:pPr>
          </w:p>
          <w:p w:rsidR="00C24B2F" w:rsidRPr="00686EB7" w:rsidRDefault="00C24B2F" w:rsidP="00C24B2F">
            <w:pPr>
              <w:pStyle w:val="Style24"/>
              <w:widowControl/>
              <w:spacing w:line="240" w:lineRule="auto"/>
              <w:ind w:firstLine="14"/>
              <w:rPr>
                <w:rStyle w:val="FontStyle42"/>
                <w:sz w:val="18"/>
                <w:szCs w:val="18"/>
              </w:rPr>
            </w:pPr>
          </w:p>
        </w:tc>
        <w:tc>
          <w:tcPr>
            <w:tcW w:w="3402" w:type="dxa"/>
            <w:tcBorders>
              <w:top w:val="nil"/>
              <w:left w:val="nil"/>
              <w:bottom w:val="nil"/>
              <w:right w:val="nil"/>
            </w:tcBorders>
          </w:tcPr>
          <w:p w:rsidR="00C24B2F" w:rsidRPr="00971151" w:rsidRDefault="003B0A00" w:rsidP="00971151">
            <w:pPr>
              <w:pStyle w:val="Style21"/>
              <w:widowControl/>
              <w:tabs>
                <w:tab w:val="left" w:pos="207"/>
              </w:tabs>
              <w:spacing w:line="240" w:lineRule="auto"/>
              <w:ind w:firstLine="0"/>
              <w:rPr>
                <w:rStyle w:val="FontStyle42"/>
                <w:i w:val="0"/>
                <w:sz w:val="18"/>
              </w:rPr>
            </w:pPr>
            <w:r>
              <w:rPr>
                <w:rStyle w:val="FontStyle42"/>
                <w:i w:val="0"/>
                <w:sz w:val="18"/>
              </w:rPr>
              <w:t>4)</w:t>
            </w:r>
            <w:r w:rsidRPr="00971151">
              <w:rPr>
                <w:rStyle w:val="FontStyle42"/>
                <w:i w:val="0"/>
                <w:sz w:val="18"/>
              </w:rPr>
              <w:tab/>
            </w:r>
            <w:r>
              <w:rPr>
                <w:rStyle w:val="FontStyle42"/>
                <w:i w:val="0"/>
                <w:sz w:val="18"/>
              </w:rPr>
              <w:t>Если по ошибке используется пенящееся моющее средство, опорожняйте и снова заполните резервуар водой до тех пор, пока пена не исчезнет.</w:t>
            </w:r>
          </w:p>
        </w:tc>
      </w:tr>
      <w:tr w:rsidR="00C24B2F" w:rsidRPr="00413AAD" w:rsidTr="00971151">
        <w:trPr>
          <w:cantSplit/>
        </w:trPr>
        <w:tc>
          <w:tcPr>
            <w:tcW w:w="1560" w:type="dxa"/>
            <w:tcBorders>
              <w:top w:val="nil"/>
              <w:left w:val="nil"/>
              <w:bottom w:val="nil"/>
              <w:right w:val="nil"/>
            </w:tcBorders>
          </w:tcPr>
          <w:p w:rsidR="00C24B2F" w:rsidRPr="00686EB7" w:rsidRDefault="00C24B2F" w:rsidP="00C24B2F">
            <w:pPr>
              <w:widowControl/>
              <w:rPr>
                <w:rStyle w:val="FontStyle42"/>
                <w:i w:val="0"/>
                <w:sz w:val="18"/>
                <w:szCs w:val="18"/>
              </w:rPr>
            </w:pPr>
          </w:p>
          <w:p w:rsidR="00C24B2F" w:rsidRPr="00686EB7" w:rsidRDefault="00C24B2F" w:rsidP="00C24B2F">
            <w:pPr>
              <w:widowControl/>
              <w:rPr>
                <w:rStyle w:val="FontStyle42"/>
                <w:sz w:val="18"/>
                <w:szCs w:val="18"/>
              </w:rPr>
            </w:pPr>
          </w:p>
        </w:tc>
        <w:tc>
          <w:tcPr>
            <w:tcW w:w="2835"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2) Убедитесь, что давление на впуске выше 200 кПа (2 бар). Если давление более низкое, используйте насос, чтобы увеличить давление.</w:t>
            </w:r>
          </w:p>
        </w:tc>
        <w:tc>
          <w:tcPr>
            <w:tcW w:w="1559" w:type="dxa"/>
            <w:tcBorders>
              <w:top w:val="nil"/>
              <w:left w:val="nil"/>
              <w:bottom w:val="nil"/>
              <w:right w:val="nil"/>
            </w:tcBorders>
          </w:tcPr>
          <w:p w:rsidR="00C24B2F" w:rsidRPr="00686EB7" w:rsidRDefault="00C24B2F" w:rsidP="00C24B2F">
            <w:pPr>
              <w:pStyle w:val="Style24"/>
              <w:widowControl/>
              <w:spacing w:line="240" w:lineRule="auto"/>
              <w:rPr>
                <w:rStyle w:val="FontStyle42"/>
                <w:i w:val="0"/>
                <w:sz w:val="18"/>
                <w:szCs w:val="18"/>
              </w:rPr>
            </w:pPr>
            <w:r>
              <w:rPr>
                <w:rStyle w:val="FontStyle42"/>
                <w:i w:val="0"/>
                <w:sz w:val="18"/>
              </w:rPr>
              <w:t>Штрихи или</w:t>
            </w:r>
          </w:p>
          <w:p w:rsidR="00C24B2F" w:rsidRPr="00686EB7" w:rsidRDefault="00C24B2F" w:rsidP="00C24B2F">
            <w:pPr>
              <w:pStyle w:val="Style24"/>
              <w:widowControl/>
              <w:spacing w:line="240" w:lineRule="auto"/>
              <w:rPr>
                <w:rStyle w:val="FontStyle42"/>
                <w:sz w:val="18"/>
                <w:szCs w:val="18"/>
              </w:rPr>
            </w:pPr>
            <w:r>
              <w:rPr>
                <w:rStyle w:val="FontStyle42"/>
                <w:i w:val="0"/>
                <w:sz w:val="18"/>
              </w:rPr>
              <w:t>пятна на стеклянной посуде</w:t>
            </w:r>
          </w:p>
        </w:tc>
        <w:tc>
          <w:tcPr>
            <w:tcW w:w="3402" w:type="dxa"/>
            <w:tcBorders>
              <w:top w:val="nil"/>
              <w:left w:val="nil"/>
              <w:bottom w:val="nil"/>
              <w:right w:val="nil"/>
            </w:tcBorders>
          </w:tcPr>
          <w:p w:rsidR="00C24B2F" w:rsidRPr="00686EB7" w:rsidRDefault="00C24B2F" w:rsidP="00C24B2F">
            <w:pPr>
              <w:pStyle w:val="Style24"/>
              <w:widowControl/>
              <w:spacing w:line="240" w:lineRule="auto"/>
              <w:ind w:firstLine="2"/>
              <w:rPr>
                <w:rStyle w:val="FontStyle42"/>
                <w:sz w:val="18"/>
                <w:szCs w:val="18"/>
              </w:rPr>
            </w:pPr>
            <w:r>
              <w:rPr>
                <w:rStyle w:val="FontStyle42"/>
                <w:i w:val="0"/>
                <w:sz w:val="18"/>
              </w:rPr>
              <w:t xml:space="preserve">1) Уменьшите количество средства для ополаскивания для каждого цикла. Рекомендуемая доза: 0,1 </w:t>
            </w:r>
            <w:r>
              <w:rPr>
                <w:rStyle w:val="FontStyle39"/>
                <w:sz w:val="18"/>
              </w:rPr>
              <w:t>см</w:t>
            </w:r>
            <w:r>
              <w:rPr>
                <w:rStyle w:val="FontStyle39"/>
                <w:sz w:val="18"/>
                <w:vertAlign w:val="superscript"/>
              </w:rPr>
              <w:t>3</w:t>
            </w:r>
            <w:r>
              <w:rPr>
                <w:rStyle w:val="FontStyle39"/>
                <w:sz w:val="18"/>
              </w:rPr>
              <w:t xml:space="preserve"> </w:t>
            </w:r>
            <w:r>
              <w:rPr>
                <w:rStyle w:val="FontStyle42"/>
                <w:i w:val="0"/>
                <w:sz w:val="18"/>
              </w:rPr>
              <w:t>на 1 литр воды (см. стр. 10).</w:t>
            </w:r>
          </w:p>
        </w:tc>
      </w:tr>
      <w:tr w:rsidR="003B0A00" w:rsidRPr="00413AAD" w:rsidTr="00971151">
        <w:trPr>
          <w:cantSplit/>
        </w:trPr>
        <w:tc>
          <w:tcPr>
            <w:tcW w:w="1560" w:type="dxa"/>
            <w:tcBorders>
              <w:top w:val="nil"/>
              <w:left w:val="nil"/>
              <w:bottom w:val="nil"/>
              <w:right w:val="nil"/>
            </w:tcBorders>
          </w:tcPr>
          <w:p w:rsidR="003B0A00" w:rsidRPr="00686EB7" w:rsidRDefault="003B0A00" w:rsidP="00C24B2F">
            <w:pPr>
              <w:widowControl/>
              <w:rPr>
                <w:rStyle w:val="FontStyle42"/>
                <w:i w:val="0"/>
                <w:sz w:val="18"/>
                <w:szCs w:val="18"/>
              </w:rPr>
            </w:pPr>
          </w:p>
          <w:p w:rsidR="003B0A00" w:rsidRPr="00686EB7" w:rsidRDefault="003B0A00" w:rsidP="00C24B2F">
            <w:pPr>
              <w:widowControl/>
              <w:rPr>
                <w:rStyle w:val="FontStyle42"/>
                <w:sz w:val="18"/>
                <w:szCs w:val="18"/>
              </w:rPr>
            </w:pPr>
          </w:p>
        </w:tc>
        <w:tc>
          <w:tcPr>
            <w:tcW w:w="2835" w:type="dxa"/>
            <w:tcBorders>
              <w:top w:val="nil"/>
              <w:left w:val="nil"/>
              <w:bottom w:val="nil"/>
              <w:right w:val="nil"/>
            </w:tcBorders>
          </w:tcPr>
          <w:p w:rsidR="003B0A00" w:rsidRPr="00686EB7" w:rsidRDefault="003B0A00" w:rsidP="00C24B2F">
            <w:pPr>
              <w:pStyle w:val="Style24"/>
              <w:widowControl/>
              <w:spacing w:line="240" w:lineRule="auto"/>
              <w:ind w:firstLine="5"/>
              <w:rPr>
                <w:rStyle w:val="FontStyle42"/>
                <w:sz w:val="18"/>
                <w:szCs w:val="18"/>
              </w:rPr>
            </w:pPr>
            <w:r>
              <w:rPr>
                <w:rStyle w:val="FontStyle42"/>
                <w:i w:val="0"/>
                <w:sz w:val="18"/>
              </w:rPr>
              <w:t>3) Снимите сливную трубу и прочистите фильтр и электромагнитный клапан.</w:t>
            </w:r>
          </w:p>
        </w:tc>
        <w:tc>
          <w:tcPr>
            <w:tcW w:w="1559" w:type="dxa"/>
            <w:tcBorders>
              <w:top w:val="nil"/>
              <w:left w:val="nil"/>
              <w:bottom w:val="nil"/>
              <w:right w:val="nil"/>
            </w:tcBorders>
          </w:tcPr>
          <w:p w:rsidR="003B0A00" w:rsidRPr="00686EB7" w:rsidRDefault="003B0A00" w:rsidP="00C24B2F">
            <w:pPr>
              <w:pStyle w:val="Style24"/>
              <w:widowControl/>
              <w:spacing w:line="240" w:lineRule="auto"/>
              <w:rPr>
                <w:rStyle w:val="FontStyle42"/>
                <w:sz w:val="18"/>
                <w:szCs w:val="18"/>
              </w:rPr>
            </w:pPr>
            <w:r>
              <w:rPr>
                <w:rStyle w:val="FontStyle42"/>
                <w:i w:val="0"/>
                <w:sz w:val="18"/>
              </w:rPr>
              <w:t>Моющий душ неправильно вращается</w:t>
            </w:r>
          </w:p>
        </w:tc>
        <w:tc>
          <w:tcPr>
            <w:tcW w:w="3402" w:type="dxa"/>
            <w:tcBorders>
              <w:top w:val="nil"/>
              <w:left w:val="nil"/>
              <w:bottom w:val="nil"/>
              <w:right w:val="nil"/>
            </w:tcBorders>
          </w:tcPr>
          <w:p w:rsidR="003B0A00" w:rsidRPr="00686EB7" w:rsidRDefault="003B0A00" w:rsidP="00C24B2F">
            <w:pPr>
              <w:pStyle w:val="Style24"/>
              <w:widowControl/>
              <w:spacing w:line="240" w:lineRule="auto"/>
              <w:ind w:firstLine="7"/>
              <w:rPr>
                <w:rStyle w:val="FontStyle42"/>
                <w:sz w:val="18"/>
                <w:szCs w:val="18"/>
              </w:rPr>
            </w:pPr>
            <w:r>
              <w:rPr>
                <w:rStyle w:val="FontStyle42"/>
                <w:i w:val="0"/>
                <w:sz w:val="18"/>
              </w:rPr>
              <w:t xml:space="preserve">1) Разберите душ и форсунки, и тщательно прочистите их </w:t>
            </w:r>
            <w:r>
              <w:rPr>
                <w:rStyle w:val="FontStyle43"/>
                <w:b w:val="0"/>
                <w:i w:val="0"/>
                <w:sz w:val="18"/>
              </w:rPr>
              <w:t>(см. Руководство по эксплуатации).</w:t>
            </w:r>
          </w:p>
        </w:tc>
      </w:tr>
      <w:tr w:rsidR="003B0A00" w:rsidRPr="00413AAD" w:rsidTr="00971151">
        <w:trPr>
          <w:cantSplit/>
        </w:trPr>
        <w:tc>
          <w:tcPr>
            <w:tcW w:w="1560" w:type="dxa"/>
            <w:tcBorders>
              <w:top w:val="nil"/>
              <w:left w:val="nil"/>
              <w:bottom w:val="nil"/>
              <w:right w:val="nil"/>
            </w:tcBorders>
          </w:tcPr>
          <w:p w:rsidR="003B0A00" w:rsidRPr="00686EB7" w:rsidRDefault="003B0A00" w:rsidP="00C24B2F">
            <w:pPr>
              <w:widowControl/>
              <w:rPr>
                <w:rStyle w:val="FontStyle42"/>
                <w:i w:val="0"/>
                <w:sz w:val="18"/>
                <w:szCs w:val="18"/>
              </w:rPr>
            </w:pPr>
          </w:p>
          <w:p w:rsidR="003B0A00" w:rsidRPr="00686EB7" w:rsidRDefault="003B0A00" w:rsidP="00C24B2F">
            <w:pPr>
              <w:widowControl/>
              <w:rPr>
                <w:rStyle w:val="FontStyle42"/>
                <w:sz w:val="18"/>
                <w:szCs w:val="18"/>
              </w:rPr>
            </w:pPr>
          </w:p>
        </w:tc>
        <w:tc>
          <w:tcPr>
            <w:tcW w:w="2835" w:type="dxa"/>
            <w:tcBorders>
              <w:top w:val="nil"/>
              <w:left w:val="nil"/>
              <w:bottom w:val="nil"/>
              <w:right w:val="nil"/>
            </w:tcBorders>
          </w:tcPr>
          <w:p w:rsidR="003B0A00" w:rsidRPr="00686EB7" w:rsidRDefault="003B0A00" w:rsidP="00C24B2F">
            <w:pPr>
              <w:pStyle w:val="Style24"/>
              <w:widowControl/>
              <w:spacing w:line="240" w:lineRule="auto"/>
              <w:rPr>
                <w:rStyle w:val="FontStyle42"/>
                <w:sz w:val="18"/>
                <w:szCs w:val="18"/>
              </w:rPr>
            </w:pPr>
            <w:r>
              <w:rPr>
                <w:rStyle w:val="FontStyle42"/>
                <w:i w:val="0"/>
                <w:sz w:val="18"/>
              </w:rPr>
              <w:t>4) Убедитесь, что ополаскивающий душ и форсунки не закупорены известковыми отложениями или твердыми загрязнениями.</w:t>
            </w:r>
          </w:p>
        </w:tc>
        <w:tc>
          <w:tcPr>
            <w:tcW w:w="1559" w:type="dxa"/>
            <w:tcBorders>
              <w:top w:val="nil"/>
              <w:left w:val="nil"/>
              <w:bottom w:val="nil"/>
              <w:right w:val="nil"/>
            </w:tcBorders>
          </w:tcPr>
          <w:p w:rsidR="003B0A00" w:rsidRPr="00686EB7" w:rsidRDefault="003B0A00" w:rsidP="00C24B2F">
            <w:pPr>
              <w:pStyle w:val="Style24"/>
              <w:widowControl/>
              <w:spacing w:line="240" w:lineRule="auto"/>
              <w:ind w:firstLine="2"/>
              <w:rPr>
                <w:rStyle w:val="FontStyle42"/>
                <w:i w:val="0"/>
                <w:sz w:val="18"/>
                <w:szCs w:val="18"/>
              </w:rPr>
            </w:pPr>
          </w:p>
          <w:p w:rsidR="003B0A00" w:rsidRPr="00686EB7" w:rsidRDefault="003B0A00" w:rsidP="00C24B2F">
            <w:pPr>
              <w:pStyle w:val="Style24"/>
              <w:widowControl/>
              <w:spacing w:line="240" w:lineRule="auto"/>
              <w:ind w:firstLine="9"/>
              <w:rPr>
                <w:rStyle w:val="FontStyle42"/>
                <w:sz w:val="18"/>
                <w:szCs w:val="18"/>
              </w:rPr>
            </w:pPr>
          </w:p>
        </w:tc>
        <w:tc>
          <w:tcPr>
            <w:tcW w:w="3402" w:type="dxa"/>
            <w:tcBorders>
              <w:top w:val="nil"/>
              <w:left w:val="nil"/>
              <w:bottom w:val="nil"/>
              <w:right w:val="nil"/>
            </w:tcBorders>
          </w:tcPr>
          <w:p w:rsidR="003B0A00" w:rsidRPr="00686EB7" w:rsidRDefault="003B0A00" w:rsidP="00C24B2F">
            <w:pPr>
              <w:pStyle w:val="Style24"/>
              <w:widowControl/>
              <w:spacing w:line="240" w:lineRule="auto"/>
              <w:ind w:firstLine="7"/>
              <w:rPr>
                <w:rStyle w:val="FontStyle43"/>
                <w:sz w:val="18"/>
                <w:szCs w:val="18"/>
              </w:rPr>
            </w:pPr>
            <w:r>
              <w:rPr>
                <w:rStyle w:val="FontStyle42"/>
                <w:i w:val="0"/>
                <w:sz w:val="18"/>
              </w:rPr>
              <w:t>2) Убедитесь, что давление на впуске выше 200 кПа (2 бар). Если он ниже, используйте насос, чтобы увеличить давление.</w:t>
            </w:r>
          </w:p>
        </w:tc>
      </w:tr>
      <w:tr w:rsidR="003B0A00" w:rsidRPr="00413AAD" w:rsidTr="00971151">
        <w:trPr>
          <w:cantSplit/>
        </w:trPr>
        <w:tc>
          <w:tcPr>
            <w:tcW w:w="1560" w:type="dxa"/>
            <w:tcBorders>
              <w:top w:val="nil"/>
              <w:left w:val="nil"/>
              <w:bottom w:val="nil"/>
              <w:right w:val="nil"/>
            </w:tcBorders>
          </w:tcPr>
          <w:p w:rsidR="003B0A00" w:rsidRPr="00686EB7" w:rsidRDefault="003B0A00" w:rsidP="003B0A00">
            <w:pPr>
              <w:widowControl/>
              <w:rPr>
                <w:rStyle w:val="FontStyle43"/>
                <w:b w:val="0"/>
                <w:i w:val="0"/>
                <w:sz w:val="18"/>
                <w:szCs w:val="18"/>
              </w:rPr>
            </w:pPr>
          </w:p>
          <w:p w:rsidR="003B0A00" w:rsidRPr="00686EB7" w:rsidRDefault="003B0A00" w:rsidP="003B0A00">
            <w:pPr>
              <w:widowControl/>
              <w:rPr>
                <w:rStyle w:val="FontStyle43"/>
                <w:sz w:val="18"/>
                <w:szCs w:val="18"/>
              </w:rPr>
            </w:pPr>
          </w:p>
        </w:tc>
        <w:tc>
          <w:tcPr>
            <w:tcW w:w="2835" w:type="dxa"/>
            <w:tcBorders>
              <w:top w:val="nil"/>
              <w:left w:val="nil"/>
              <w:bottom w:val="nil"/>
              <w:right w:val="nil"/>
            </w:tcBorders>
          </w:tcPr>
          <w:p w:rsidR="003B0A00" w:rsidRPr="00686EB7" w:rsidRDefault="003B0A00" w:rsidP="003B0A00">
            <w:pPr>
              <w:pStyle w:val="Style24"/>
              <w:widowControl/>
              <w:spacing w:line="240" w:lineRule="auto"/>
              <w:ind w:firstLine="2"/>
              <w:rPr>
                <w:rStyle w:val="FontStyle42"/>
                <w:sz w:val="18"/>
                <w:szCs w:val="18"/>
              </w:rPr>
            </w:pPr>
            <w:r>
              <w:rPr>
                <w:rStyle w:val="FontStyle42"/>
                <w:i w:val="0"/>
                <w:sz w:val="18"/>
              </w:rPr>
              <w:t>5) Убедитесь, что перелив правильно установлен.</w:t>
            </w:r>
          </w:p>
        </w:tc>
        <w:tc>
          <w:tcPr>
            <w:tcW w:w="1559"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r>
              <w:rPr>
                <w:rStyle w:val="FontStyle42"/>
                <w:i w:val="0"/>
                <w:sz w:val="18"/>
              </w:rPr>
              <w:t>Форсунка средства для ополаскивания не работает</w:t>
            </w:r>
          </w:p>
        </w:tc>
        <w:tc>
          <w:tcPr>
            <w:tcW w:w="3402"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r>
              <w:rPr>
                <w:rStyle w:val="FontStyle42"/>
                <w:i w:val="0"/>
                <w:sz w:val="18"/>
              </w:rPr>
              <w:t>1) Проверьте бачок форсунки. Если бачок пустой, заполните его и подсоедините еще раз (пункт 6 стр. 10).</w:t>
            </w:r>
          </w:p>
        </w:tc>
      </w:tr>
      <w:tr w:rsidR="003B0A00" w:rsidRPr="00413AAD" w:rsidTr="00971151">
        <w:trPr>
          <w:cantSplit/>
        </w:trPr>
        <w:tc>
          <w:tcPr>
            <w:tcW w:w="1560" w:type="dxa"/>
            <w:tcBorders>
              <w:top w:val="nil"/>
              <w:left w:val="nil"/>
              <w:bottom w:val="nil"/>
              <w:right w:val="nil"/>
            </w:tcBorders>
          </w:tcPr>
          <w:p w:rsidR="003B0A00" w:rsidRPr="00686EB7" w:rsidRDefault="003B0A00" w:rsidP="003B0A00">
            <w:pPr>
              <w:widowControl/>
              <w:rPr>
                <w:rStyle w:val="FontStyle42"/>
                <w:sz w:val="18"/>
                <w:szCs w:val="18"/>
              </w:rPr>
            </w:pPr>
          </w:p>
        </w:tc>
        <w:tc>
          <w:tcPr>
            <w:tcW w:w="2835"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r>
              <w:rPr>
                <w:rStyle w:val="FontStyle42"/>
                <w:i w:val="0"/>
                <w:sz w:val="18"/>
              </w:rPr>
              <w:t>6) Снимите ограничитель давления воды</w:t>
            </w:r>
          </w:p>
        </w:tc>
        <w:tc>
          <w:tcPr>
            <w:tcW w:w="1559"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p>
        </w:tc>
        <w:tc>
          <w:tcPr>
            <w:tcW w:w="3402"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r>
              <w:rPr>
                <w:rStyle w:val="FontStyle42"/>
                <w:i w:val="0"/>
                <w:sz w:val="18"/>
              </w:rPr>
              <w:t>2) Если форсунка заполнена, выполняйте инструкции из подраздела 13</w:t>
            </w:r>
          </w:p>
        </w:tc>
      </w:tr>
      <w:tr w:rsidR="003B0A00" w:rsidRPr="00413AAD" w:rsidTr="00971151">
        <w:trPr>
          <w:cantSplit/>
        </w:trPr>
        <w:tc>
          <w:tcPr>
            <w:tcW w:w="1560" w:type="dxa"/>
            <w:tcBorders>
              <w:top w:val="nil"/>
              <w:left w:val="nil"/>
              <w:bottom w:val="nil"/>
              <w:right w:val="nil"/>
            </w:tcBorders>
          </w:tcPr>
          <w:p w:rsidR="003B0A00" w:rsidRPr="00686EB7" w:rsidRDefault="003B0A00" w:rsidP="00971151">
            <w:pPr>
              <w:pStyle w:val="Style24"/>
              <w:keepNext/>
              <w:widowControl/>
              <w:spacing w:line="240" w:lineRule="auto"/>
              <w:ind w:firstLine="16"/>
              <w:rPr>
                <w:rStyle w:val="FontStyle42"/>
                <w:sz w:val="18"/>
                <w:szCs w:val="18"/>
              </w:rPr>
            </w:pPr>
            <w:r>
              <w:rPr>
                <w:rStyle w:val="FontStyle42"/>
                <w:i w:val="0"/>
                <w:sz w:val="18"/>
              </w:rPr>
              <w:lastRenderedPageBreak/>
              <w:t>Вода не нагревается</w:t>
            </w:r>
          </w:p>
        </w:tc>
        <w:tc>
          <w:tcPr>
            <w:tcW w:w="2835" w:type="dxa"/>
            <w:tcBorders>
              <w:top w:val="nil"/>
              <w:left w:val="nil"/>
              <w:bottom w:val="nil"/>
              <w:right w:val="nil"/>
            </w:tcBorders>
          </w:tcPr>
          <w:p w:rsidR="003B0A00" w:rsidRPr="00686EB7" w:rsidRDefault="003B0A00" w:rsidP="00971151">
            <w:pPr>
              <w:pStyle w:val="Style24"/>
              <w:keepNext/>
              <w:widowControl/>
              <w:spacing w:line="240" w:lineRule="auto"/>
              <w:ind w:firstLine="16"/>
              <w:rPr>
                <w:rStyle w:val="FontStyle42"/>
                <w:sz w:val="18"/>
                <w:szCs w:val="18"/>
              </w:rPr>
            </w:pPr>
            <w:r>
              <w:rPr>
                <w:rStyle w:val="FontStyle42"/>
                <w:i w:val="0"/>
                <w:sz w:val="18"/>
              </w:rPr>
              <w:t>1) Откройте подачу воды в бак и проверьте, что сливная пробка правильно установлена.</w:t>
            </w:r>
          </w:p>
        </w:tc>
        <w:tc>
          <w:tcPr>
            <w:tcW w:w="1559" w:type="dxa"/>
            <w:tcBorders>
              <w:top w:val="nil"/>
              <w:left w:val="nil"/>
              <w:bottom w:val="nil"/>
              <w:right w:val="nil"/>
            </w:tcBorders>
          </w:tcPr>
          <w:p w:rsidR="003B0A00" w:rsidRPr="00686EB7" w:rsidRDefault="003B0A00" w:rsidP="00971151">
            <w:pPr>
              <w:pStyle w:val="Style24"/>
              <w:keepNext/>
              <w:widowControl/>
              <w:spacing w:line="240" w:lineRule="auto"/>
              <w:rPr>
                <w:rStyle w:val="FontStyle42"/>
                <w:i w:val="0"/>
                <w:sz w:val="18"/>
                <w:szCs w:val="18"/>
              </w:rPr>
            </w:pPr>
          </w:p>
          <w:p w:rsidR="003B0A00" w:rsidRPr="00686EB7" w:rsidRDefault="003B0A00" w:rsidP="00971151">
            <w:pPr>
              <w:pStyle w:val="Style24"/>
              <w:keepNext/>
              <w:widowControl/>
              <w:spacing w:line="240" w:lineRule="auto"/>
              <w:ind w:firstLine="9"/>
              <w:rPr>
                <w:rStyle w:val="FontStyle42"/>
                <w:sz w:val="18"/>
                <w:szCs w:val="18"/>
              </w:rPr>
            </w:pPr>
          </w:p>
        </w:tc>
        <w:tc>
          <w:tcPr>
            <w:tcW w:w="3402" w:type="dxa"/>
            <w:tcBorders>
              <w:top w:val="nil"/>
              <w:left w:val="nil"/>
              <w:bottom w:val="nil"/>
              <w:right w:val="nil"/>
            </w:tcBorders>
          </w:tcPr>
          <w:p w:rsidR="003B0A00" w:rsidRPr="00686EB7" w:rsidRDefault="003B0A00" w:rsidP="00971151">
            <w:pPr>
              <w:pStyle w:val="Style24"/>
              <w:keepNext/>
              <w:widowControl/>
              <w:spacing w:line="240" w:lineRule="auto"/>
              <w:rPr>
                <w:rStyle w:val="FontStyle42"/>
                <w:i w:val="0"/>
                <w:sz w:val="18"/>
                <w:szCs w:val="18"/>
              </w:rPr>
            </w:pPr>
          </w:p>
          <w:p w:rsidR="003B0A00" w:rsidRPr="00686EB7" w:rsidRDefault="003B0A00" w:rsidP="00971151">
            <w:pPr>
              <w:pStyle w:val="Style24"/>
              <w:keepNext/>
              <w:widowControl/>
              <w:spacing w:line="240" w:lineRule="auto"/>
              <w:ind w:firstLine="12"/>
              <w:rPr>
                <w:rStyle w:val="FontStyle42"/>
                <w:sz w:val="18"/>
                <w:szCs w:val="18"/>
              </w:rPr>
            </w:pPr>
          </w:p>
        </w:tc>
      </w:tr>
      <w:tr w:rsidR="003B0A00" w:rsidRPr="00686EB7" w:rsidTr="00971151">
        <w:trPr>
          <w:cantSplit/>
          <w:trHeight w:val="161"/>
        </w:trPr>
        <w:tc>
          <w:tcPr>
            <w:tcW w:w="1560" w:type="dxa"/>
            <w:tcBorders>
              <w:top w:val="nil"/>
              <w:left w:val="nil"/>
              <w:bottom w:val="nil"/>
              <w:right w:val="nil"/>
            </w:tcBorders>
          </w:tcPr>
          <w:p w:rsidR="003B0A00" w:rsidRPr="00686EB7" w:rsidRDefault="003B0A00" w:rsidP="003B0A00">
            <w:pPr>
              <w:widowControl/>
              <w:rPr>
                <w:rStyle w:val="FontStyle42"/>
                <w:i w:val="0"/>
                <w:sz w:val="18"/>
                <w:szCs w:val="18"/>
              </w:rPr>
            </w:pPr>
          </w:p>
          <w:p w:rsidR="003B0A00" w:rsidRPr="00686EB7" w:rsidRDefault="003B0A00" w:rsidP="003B0A00">
            <w:pPr>
              <w:widowControl/>
              <w:rPr>
                <w:rStyle w:val="FontStyle42"/>
                <w:sz w:val="18"/>
                <w:szCs w:val="18"/>
              </w:rPr>
            </w:pPr>
          </w:p>
        </w:tc>
        <w:tc>
          <w:tcPr>
            <w:tcW w:w="2835"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r>
              <w:rPr>
                <w:rStyle w:val="FontStyle42"/>
                <w:i w:val="0"/>
                <w:sz w:val="18"/>
              </w:rPr>
              <w:t>2) Убедитесь, что градуированная ручка правильно установлена относительно метки на защите термостата для ополаскивания. Ее положение должно соответствовать 85 °C (рис. 40, стр. 12).</w:t>
            </w:r>
          </w:p>
        </w:tc>
        <w:tc>
          <w:tcPr>
            <w:tcW w:w="1559" w:type="dxa"/>
            <w:tcBorders>
              <w:top w:val="nil"/>
              <w:left w:val="nil"/>
              <w:bottom w:val="nil"/>
              <w:right w:val="nil"/>
            </w:tcBorders>
          </w:tcPr>
          <w:p w:rsidR="003B0A00" w:rsidRPr="00686EB7" w:rsidRDefault="003B0A00" w:rsidP="003B0A00">
            <w:pPr>
              <w:widowControl/>
              <w:rPr>
                <w:rStyle w:val="FontStyle42"/>
                <w:i w:val="0"/>
                <w:sz w:val="18"/>
                <w:szCs w:val="18"/>
              </w:rPr>
            </w:pPr>
          </w:p>
          <w:p w:rsidR="003B0A00" w:rsidRPr="00686EB7" w:rsidRDefault="003B0A00" w:rsidP="003B0A00">
            <w:pPr>
              <w:pStyle w:val="Style24"/>
              <w:widowControl/>
              <w:spacing w:line="240" w:lineRule="auto"/>
              <w:rPr>
                <w:rStyle w:val="FontStyle42"/>
                <w:sz w:val="18"/>
                <w:szCs w:val="18"/>
              </w:rPr>
            </w:pPr>
          </w:p>
        </w:tc>
        <w:tc>
          <w:tcPr>
            <w:tcW w:w="3402"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p>
        </w:tc>
      </w:tr>
      <w:tr w:rsidR="003B0A00" w:rsidRPr="00413AAD" w:rsidTr="00971151">
        <w:trPr>
          <w:cantSplit/>
        </w:trPr>
        <w:tc>
          <w:tcPr>
            <w:tcW w:w="1560" w:type="dxa"/>
            <w:tcBorders>
              <w:top w:val="nil"/>
              <w:left w:val="nil"/>
              <w:bottom w:val="nil"/>
              <w:right w:val="nil"/>
            </w:tcBorders>
          </w:tcPr>
          <w:p w:rsidR="003B0A00" w:rsidRPr="00686EB7" w:rsidRDefault="003B0A00" w:rsidP="003B0A00">
            <w:pPr>
              <w:widowControl/>
              <w:rPr>
                <w:rStyle w:val="FontStyle42"/>
                <w:i w:val="0"/>
                <w:sz w:val="18"/>
                <w:szCs w:val="18"/>
              </w:rPr>
            </w:pPr>
          </w:p>
          <w:p w:rsidR="003B0A00" w:rsidRPr="00686EB7" w:rsidRDefault="003B0A00" w:rsidP="003B0A00">
            <w:pPr>
              <w:widowControl/>
              <w:rPr>
                <w:rStyle w:val="FontStyle42"/>
                <w:sz w:val="18"/>
                <w:szCs w:val="18"/>
              </w:rPr>
            </w:pPr>
          </w:p>
        </w:tc>
        <w:tc>
          <w:tcPr>
            <w:tcW w:w="2835" w:type="dxa"/>
            <w:tcBorders>
              <w:top w:val="nil"/>
              <w:left w:val="nil"/>
              <w:bottom w:val="nil"/>
              <w:right w:val="nil"/>
            </w:tcBorders>
          </w:tcPr>
          <w:p w:rsidR="003B0A00" w:rsidRPr="00686EB7" w:rsidRDefault="003B0A00" w:rsidP="003B0A00">
            <w:pPr>
              <w:pStyle w:val="Style24"/>
              <w:widowControl/>
              <w:spacing w:line="240" w:lineRule="auto"/>
              <w:ind w:firstLine="5"/>
              <w:rPr>
                <w:rStyle w:val="FontStyle42"/>
                <w:sz w:val="18"/>
                <w:szCs w:val="18"/>
              </w:rPr>
            </w:pPr>
            <w:r>
              <w:rPr>
                <w:rStyle w:val="FontStyle42"/>
                <w:i w:val="0"/>
                <w:sz w:val="18"/>
              </w:rPr>
              <w:t>3) Убедитесь, что термостат нагревательных элементов исправно работает, в противном случае замените их.</w:t>
            </w:r>
          </w:p>
        </w:tc>
        <w:tc>
          <w:tcPr>
            <w:tcW w:w="1559" w:type="dxa"/>
            <w:tcBorders>
              <w:top w:val="nil"/>
              <w:left w:val="nil"/>
              <w:bottom w:val="nil"/>
              <w:right w:val="nil"/>
            </w:tcBorders>
          </w:tcPr>
          <w:p w:rsidR="003B0A00" w:rsidRPr="00686EB7" w:rsidRDefault="003B0A00" w:rsidP="003B0A00">
            <w:pPr>
              <w:pStyle w:val="Style24"/>
              <w:widowControl/>
              <w:spacing w:line="240" w:lineRule="auto"/>
              <w:rPr>
                <w:rStyle w:val="FontStyle42"/>
                <w:i w:val="0"/>
                <w:sz w:val="18"/>
                <w:szCs w:val="18"/>
              </w:rPr>
            </w:pPr>
          </w:p>
          <w:p w:rsidR="003B0A00" w:rsidRPr="00686EB7" w:rsidRDefault="003B0A00" w:rsidP="003B0A00">
            <w:pPr>
              <w:pStyle w:val="Style24"/>
              <w:widowControl/>
              <w:spacing w:line="240" w:lineRule="auto"/>
              <w:ind w:firstLine="5"/>
              <w:rPr>
                <w:rStyle w:val="FontStyle42"/>
                <w:sz w:val="18"/>
                <w:szCs w:val="18"/>
              </w:rPr>
            </w:pPr>
          </w:p>
        </w:tc>
        <w:tc>
          <w:tcPr>
            <w:tcW w:w="3402" w:type="dxa"/>
            <w:tcBorders>
              <w:top w:val="nil"/>
              <w:left w:val="nil"/>
              <w:bottom w:val="nil"/>
              <w:right w:val="nil"/>
            </w:tcBorders>
          </w:tcPr>
          <w:p w:rsidR="003B0A00" w:rsidRPr="00686EB7" w:rsidRDefault="003B0A00" w:rsidP="003B0A00">
            <w:pPr>
              <w:pStyle w:val="Style24"/>
              <w:widowControl/>
              <w:spacing w:line="240" w:lineRule="auto"/>
              <w:rPr>
                <w:rStyle w:val="FontStyle42"/>
                <w:i w:val="0"/>
                <w:sz w:val="18"/>
                <w:szCs w:val="18"/>
              </w:rPr>
            </w:pPr>
          </w:p>
          <w:p w:rsidR="003B0A00" w:rsidRPr="00686EB7" w:rsidRDefault="003B0A00" w:rsidP="003B0A00">
            <w:pPr>
              <w:pStyle w:val="Style24"/>
              <w:widowControl/>
              <w:spacing w:line="240" w:lineRule="auto"/>
              <w:ind w:firstLine="5"/>
              <w:rPr>
                <w:rStyle w:val="FontStyle42"/>
                <w:sz w:val="18"/>
                <w:szCs w:val="18"/>
              </w:rPr>
            </w:pPr>
          </w:p>
        </w:tc>
      </w:tr>
      <w:tr w:rsidR="003B0A00" w:rsidRPr="00413AAD" w:rsidTr="00971151">
        <w:trPr>
          <w:cantSplit/>
        </w:trPr>
        <w:tc>
          <w:tcPr>
            <w:tcW w:w="1560" w:type="dxa"/>
            <w:tcBorders>
              <w:top w:val="nil"/>
              <w:left w:val="nil"/>
              <w:bottom w:val="nil"/>
              <w:right w:val="nil"/>
            </w:tcBorders>
          </w:tcPr>
          <w:p w:rsidR="003B0A00" w:rsidRPr="00686EB7" w:rsidRDefault="003B0A00" w:rsidP="003B0A00">
            <w:pPr>
              <w:widowControl/>
              <w:rPr>
                <w:rStyle w:val="FontStyle42"/>
                <w:i w:val="0"/>
                <w:sz w:val="18"/>
                <w:szCs w:val="18"/>
              </w:rPr>
            </w:pPr>
          </w:p>
          <w:p w:rsidR="003B0A00" w:rsidRPr="00686EB7" w:rsidRDefault="003B0A00" w:rsidP="003B0A00">
            <w:pPr>
              <w:widowControl/>
              <w:rPr>
                <w:rStyle w:val="FontStyle42"/>
                <w:sz w:val="18"/>
                <w:szCs w:val="18"/>
              </w:rPr>
            </w:pPr>
          </w:p>
        </w:tc>
        <w:tc>
          <w:tcPr>
            <w:tcW w:w="2835"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r>
              <w:rPr>
                <w:rStyle w:val="FontStyle42"/>
                <w:i w:val="0"/>
                <w:sz w:val="18"/>
              </w:rPr>
              <w:t>4) Проверьте подключение электрических кабелей.</w:t>
            </w:r>
          </w:p>
        </w:tc>
        <w:tc>
          <w:tcPr>
            <w:tcW w:w="1559" w:type="dxa"/>
            <w:tcBorders>
              <w:top w:val="nil"/>
              <w:left w:val="nil"/>
              <w:bottom w:val="nil"/>
              <w:right w:val="nil"/>
            </w:tcBorders>
          </w:tcPr>
          <w:p w:rsidR="003B0A00" w:rsidRPr="00686EB7" w:rsidRDefault="003B0A00" w:rsidP="003B0A00">
            <w:pPr>
              <w:pStyle w:val="Style24"/>
              <w:widowControl/>
              <w:spacing w:line="240" w:lineRule="auto"/>
              <w:rPr>
                <w:rStyle w:val="FontStyle42"/>
                <w:sz w:val="18"/>
                <w:szCs w:val="18"/>
              </w:rPr>
            </w:pPr>
          </w:p>
        </w:tc>
        <w:tc>
          <w:tcPr>
            <w:tcW w:w="3402" w:type="dxa"/>
            <w:tcBorders>
              <w:top w:val="nil"/>
              <w:left w:val="nil"/>
              <w:bottom w:val="nil"/>
              <w:right w:val="nil"/>
            </w:tcBorders>
          </w:tcPr>
          <w:p w:rsidR="003B0A00" w:rsidRPr="00686EB7" w:rsidRDefault="003B0A00" w:rsidP="003B0A00">
            <w:pPr>
              <w:pStyle w:val="Style24"/>
              <w:widowControl/>
              <w:spacing w:line="240" w:lineRule="auto"/>
              <w:rPr>
                <w:rStyle w:val="FontStyle42"/>
                <w:i w:val="0"/>
                <w:sz w:val="18"/>
                <w:szCs w:val="18"/>
              </w:rPr>
            </w:pPr>
          </w:p>
        </w:tc>
      </w:tr>
    </w:tbl>
    <w:p w:rsidR="009733B8" w:rsidRPr="009733B8" w:rsidRDefault="009733B8" w:rsidP="009733B8"/>
    <w:sectPr w:rsidR="009733B8" w:rsidRPr="009733B8" w:rsidSect="00971151">
      <w:pgSz w:w="11909" w:h="16834"/>
      <w:pgMar w:top="1135" w:right="1419" w:bottom="720" w:left="1418"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7D8" w:rsidRDefault="009827D8">
      <w:r>
        <w:separator/>
      </w:r>
    </w:p>
  </w:endnote>
  <w:endnote w:type="continuationSeparator" w:id="0">
    <w:p w:rsidR="009827D8" w:rsidRDefault="009827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CC"/>
    <w:family w:val="swiss"/>
    <w:pitch w:val="variable"/>
    <w:sig w:usb0="00000287" w:usb1="00000800"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7D8" w:rsidRDefault="009827D8">
      <w:r>
        <w:separator/>
      </w:r>
    </w:p>
  </w:footnote>
  <w:footnote w:type="continuationSeparator" w:id="0">
    <w:p w:rsidR="009827D8" w:rsidRDefault="009827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067555"/>
    <w:multiLevelType w:val="singleLevel"/>
    <w:tmpl w:val="6D9A2122"/>
    <w:lvl w:ilvl="0">
      <w:start w:val="3"/>
      <w:numFmt w:val="decimal"/>
      <w:lvlText w:val="%1"/>
      <w:legacy w:legacy="1" w:legacySpace="0" w:legacyIndent="167"/>
      <w:lvlJc w:val="left"/>
      <w:rPr>
        <w:rFonts w:ascii="Arial Narrow" w:hAnsi="Arial Narrow" w:hint="default"/>
        <w:b/>
        <w:i/>
        <w:sz w:val="20"/>
        <w:szCs w:val="18"/>
      </w:rPr>
    </w:lvl>
  </w:abstractNum>
  <w:abstractNum w:abstractNumId="1">
    <w:nsid w:val="1B960F48"/>
    <w:multiLevelType w:val="singleLevel"/>
    <w:tmpl w:val="055AC9CE"/>
    <w:lvl w:ilvl="0">
      <w:start w:val="7"/>
      <w:numFmt w:val="decimal"/>
      <w:lvlText w:val="%1"/>
      <w:legacy w:legacy="1" w:legacySpace="0" w:legacyIndent="158"/>
      <w:lvlJc w:val="left"/>
      <w:rPr>
        <w:rFonts w:ascii="Arial Narrow" w:hAnsi="Arial Narrow" w:hint="default"/>
        <w:b/>
        <w:i/>
        <w:sz w:val="20"/>
      </w:rPr>
    </w:lvl>
  </w:abstractNum>
  <w:abstractNum w:abstractNumId="2">
    <w:nsid w:val="325B172A"/>
    <w:multiLevelType w:val="singleLevel"/>
    <w:tmpl w:val="056E9AA0"/>
    <w:lvl w:ilvl="0">
      <w:start w:val="2"/>
      <w:numFmt w:val="decimal"/>
      <w:lvlText w:val="%1"/>
      <w:legacy w:legacy="1" w:legacySpace="0" w:legacyIndent="151"/>
      <w:lvlJc w:val="left"/>
      <w:rPr>
        <w:rFonts w:ascii="Arial Narrow" w:hAnsi="Arial Narrow" w:hint="default"/>
        <w:b/>
        <w:i/>
        <w:sz w:val="20"/>
      </w:rPr>
    </w:lvl>
  </w:abstractNum>
  <w:abstractNum w:abstractNumId="3">
    <w:nsid w:val="39E123FE"/>
    <w:multiLevelType w:val="singleLevel"/>
    <w:tmpl w:val="67FA521E"/>
    <w:lvl w:ilvl="0">
      <w:start w:val="3"/>
      <w:numFmt w:val="decimal"/>
      <w:lvlText w:val="%1"/>
      <w:legacy w:legacy="1" w:legacySpace="0" w:legacyIndent="160"/>
      <w:lvlJc w:val="left"/>
      <w:rPr>
        <w:rFonts w:ascii="Arial Narrow" w:hAnsi="Arial Narrow" w:hint="default"/>
        <w:b/>
        <w:i/>
        <w:sz w:val="20"/>
        <w:szCs w:val="20"/>
      </w:rPr>
    </w:lvl>
  </w:abstractNum>
  <w:abstractNum w:abstractNumId="4">
    <w:nsid w:val="460E52D3"/>
    <w:multiLevelType w:val="singleLevel"/>
    <w:tmpl w:val="57BE9E5E"/>
    <w:lvl w:ilvl="0">
      <w:start w:val="1"/>
      <w:numFmt w:val="decimal"/>
      <w:lvlText w:val="%1"/>
      <w:legacy w:legacy="1" w:legacySpace="0" w:legacyIndent="167"/>
      <w:lvlJc w:val="left"/>
      <w:rPr>
        <w:rFonts w:ascii="Arial Narrow" w:hAnsi="Arial Narrow" w:hint="default"/>
        <w:b/>
        <w:i/>
        <w:sz w:val="20"/>
      </w:rPr>
    </w:lvl>
  </w:abstractNum>
  <w:abstractNum w:abstractNumId="5">
    <w:nsid w:val="51CA72F4"/>
    <w:multiLevelType w:val="singleLevel"/>
    <w:tmpl w:val="936AC848"/>
    <w:lvl w:ilvl="0">
      <w:start w:val="5"/>
      <w:numFmt w:val="decimal"/>
      <w:lvlText w:val="%1"/>
      <w:legacy w:legacy="1" w:legacySpace="0" w:legacyIndent="151"/>
      <w:lvlJc w:val="left"/>
      <w:rPr>
        <w:rFonts w:ascii="Arial Narrow" w:hAnsi="Arial Narrow" w:hint="default"/>
        <w:b/>
        <w:i/>
        <w:sz w:val="20"/>
      </w:rPr>
    </w:lvl>
  </w:abstractNum>
  <w:abstractNum w:abstractNumId="6">
    <w:nsid w:val="737D6361"/>
    <w:multiLevelType w:val="singleLevel"/>
    <w:tmpl w:val="56A46E32"/>
    <w:lvl w:ilvl="0">
      <w:start w:val="10"/>
      <w:numFmt w:val="decimal"/>
      <w:lvlText w:val="%1"/>
      <w:legacy w:legacy="1" w:legacySpace="0" w:legacyIndent="216"/>
      <w:lvlJc w:val="left"/>
      <w:rPr>
        <w:rFonts w:ascii="Arial Narrow" w:hAnsi="Arial Narrow" w:hint="default"/>
        <w:sz w:val="20"/>
      </w:rPr>
    </w:lvl>
  </w:abstractNum>
  <w:num w:numId="1">
    <w:abstractNumId w:val="4"/>
  </w:num>
  <w:num w:numId="2">
    <w:abstractNumId w:val="0"/>
  </w:num>
  <w:num w:numId="3">
    <w:abstractNumId w:val="3"/>
  </w:num>
  <w:num w:numId="4">
    <w:abstractNumId w:val="2"/>
  </w:num>
  <w:num w:numId="5">
    <w:abstractNumId w:val="5"/>
  </w:num>
  <w:num w:numId="6">
    <w:abstractNumId w:val="1"/>
  </w:num>
  <w:num w:numId="7">
    <w:abstractNumId w:val="1"/>
    <w:lvlOverride w:ilvl="0">
      <w:lvl w:ilvl="0">
        <w:start w:val="7"/>
        <w:numFmt w:val="decimal"/>
        <w:lvlText w:val="%1"/>
        <w:legacy w:legacy="1" w:legacySpace="0" w:legacyIndent="158"/>
        <w:lvlJc w:val="left"/>
        <w:rPr>
          <w:rFonts w:ascii="Arial Narrow" w:hAnsi="Arial Narrow" w:cs="Times New Roman" w:hint="default"/>
          <w:b w:val="0"/>
          <w:i w:val="0"/>
          <w:sz w:val="20"/>
        </w:rPr>
      </w:lvl>
    </w:lvlOverride>
  </w:num>
  <w:num w:numId="8">
    <w:abstractNumId w:val="6"/>
  </w:num>
  <w:num w:numId="9">
    <w:abstractNumId w:val="6"/>
    <w:lvlOverride w:ilvl="0">
      <w:lvl w:ilvl="0">
        <w:start w:val="14"/>
        <w:numFmt w:val="decimal"/>
        <w:lvlText w:val="%1"/>
        <w:legacy w:legacy="1" w:legacySpace="0" w:legacyIndent="205"/>
        <w:lvlJc w:val="left"/>
        <w:rPr>
          <w:rFonts w:ascii="Arial Narrow" w:hAnsi="Arial Narrow" w:hint="default"/>
          <w:b/>
          <w:i/>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embedSystemFonts/>
  <w:bordersDoNotSurroundHeader/>
  <w:bordersDoNotSurroundFooter/>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33B8"/>
    <w:rsid w:val="000912E9"/>
    <w:rsid w:val="003B0A00"/>
    <w:rsid w:val="00413AAD"/>
    <w:rsid w:val="00686EB7"/>
    <w:rsid w:val="00971151"/>
    <w:rsid w:val="009733B8"/>
    <w:rsid w:val="009827D8"/>
    <w:rsid w:val="009E11DF"/>
    <w:rsid w:val="00A002E8"/>
    <w:rsid w:val="00AC4034"/>
    <w:rsid w:val="00B07BB5"/>
    <w:rsid w:val="00B1249A"/>
    <w:rsid w:val="00B162EC"/>
    <w:rsid w:val="00C24B2F"/>
    <w:rsid w:val="00CF014F"/>
    <w:rsid w:val="00EC5A34"/>
    <w:rsid w:val="00EF7D6B"/>
    <w:rsid w:val="00F74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96"/>
  <w15:docId w15:val="{B2E2289F-F9F7-4DE7-91D0-BEC0445B1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Narrow"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hAnsi="Arial Narrow"/>
      <w:sz w:val="24"/>
      <w:szCs w:val="24"/>
      <w:lang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pPr>
      <w:spacing w:line="280" w:lineRule="exact"/>
      <w:ind w:hanging="202"/>
    </w:pPr>
  </w:style>
  <w:style w:type="paragraph" w:customStyle="1" w:styleId="Style3">
    <w:name w:val="Style3"/>
    <w:basedOn w:val="a"/>
    <w:uiPriority w:val="99"/>
  </w:style>
  <w:style w:type="paragraph" w:customStyle="1" w:styleId="Style4">
    <w:name w:val="Style4"/>
    <w:basedOn w:val="a"/>
    <w:uiPriority w:val="99"/>
  </w:style>
  <w:style w:type="paragraph" w:customStyle="1" w:styleId="Style5">
    <w:name w:val="Style5"/>
    <w:basedOn w:val="a"/>
    <w:uiPriority w:val="99"/>
    <w:pPr>
      <w:spacing w:line="148" w:lineRule="exact"/>
    </w:pPr>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pPr>
      <w:spacing w:line="162" w:lineRule="exact"/>
      <w:jc w:val="both"/>
    </w:pPr>
  </w:style>
  <w:style w:type="paragraph" w:customStyle="1" w:styleId="Style9">
    <w:name w:val="Style9"/>
    <w:basedOn w:val="a"/>
    <w:uiPriority w:val="99"/>
    <w:pPr>
      <w:spacing w:line="165" w:lineRule="exact"/>
    </w:pPr>
  </w:style>
  <w:style w:type="paragraph" w:customStyle="1" w:styleId="Style10">
    <w:name w:val="Style10"/>
    <w:basedOn w:val="a"/>
    <w:uiPriority w:val="99"/>
    <w:pPr>
      <w:spacing w:line="164" w:lineRule="exact"/>
      <w:ind w:hanging="167"/>
    </w:pPr>
  </w:style>
  <w:style w:type="paragraph" w:customStyle="1" w:styleId="Style11">
    <w:name w:val="Style11"/>
    <w:basedOn w:val="a"/>
    <w:uiPriority w:val="99"/>
  </w:style>
  <w:style w:type="paragraph" w:customStyle="1" w:styleId="Style12">
    <w:name w:val="Style12"/>
    <w:basedOn w:val="a"/>
    <w:uiPriority w:val="99"/>
    <w:pPr>
      <w:spacing w:line="162" w:lineRule="exact"/>
      <w:ind w:hanging="214"/>
    </w:pPr>
  </w:style>
  <w:style w:type="paragraph" w:customStyle="1" w:styleId="Style13">
    <w:name w:val="Style13"/>
    <w:basedOn w:val="a"/>
    <w:uiPriority w:val="99"/>
    <w:pPr>
      <w:spacing w:line="162" w:lineRule="exact"/>
      <w:ind w:hanging="160"/>
    </w:pPr>
  </w:style>
  <w:style w:type="paragraph" w:customStyle="1" w:styleId="Style14">
    <w:name w:val="Style14"/>
    <w:basedOn w:val="a"/>
    <w:uiPriority w:val="99"/>
    <w:pPr>
      <w:spacing w:line="165" w:lineRule="exact"/>
    </w:pPr>
  </w:style>
  <w:style w:type="paragraph" w:customStyle="1" w:styleId="Style15">
    <w:name w:val="Style15"/>
    <w:basedOn w:val="a"/>
    <w:uiPriority w:val="99"/>
    <w:pPr>
      <w:spacing w:line="169" w:lineRule="exact"/>
      <w:ind w:hanging="216"/>
      <w:jc w:val="both"/>
    </w:pPr>
  </w:style>
  <w:style w:type="paragraph" w:customStyle="1" w:styleId="Style16">
    <w:name w:val="Style16"/>
    <w:basedOn w:val="a"/>
    <w:uiPriority w:val="99"/>
  </w:style>
  <w:style w:type="paragraph" w:customStyle="1" w:styleId="Style17">
    <w:name w:val="Style17"/>
    <w:basedOn w:val="a"/>
    <w:uiPriority w:val="99"/>
    <w:pPr>
      <w:spacing w:line="162" w:lineRule="exact"/>
      <w:ind w:hanging="216"/>
    </w:pPr>
  </w:style>
  <w:style w:type="paragraph" w:customStyle="1" w:styleId="Style18">
    <w:name w:val="Style18"/>
    <w:basedOn w:val="a"/>
    <w:uiPriority w:val="99"/>
    <w:pPr>
      <w:spacing w:line="165" w:lineRule="exact"/>
      <w:ind w:hanging="151"/>
    </w:pPr>
  </w:style>
  <w:style w:type="paragraph" w:customStyle="1" w:styleId="Style19">
    <w:name w:val="Style19"/>
    <w:basedOn w:val="a"/>
    <w:uiPriority w:val="99"/>
    <w:pPr>
      <w:spacing w:line="176" w:lineRule="exact"/>
      <w:ind w:hanging="125"/>
    </w:pPr>
  </w:style>
  <w:style w:type="paragraph" w:customStyle="1" w:styleId="Style20">
    <w:name w:val="Style20"/>
    <w:basedOn w:val="a"/>
    <w:uiPriority w:val="99"/>
    <w:pPr>
      <w:spacing w:line="176" w:lineRule="exact"/>
      <w:ind w:firstLine="814"/>
    </w:pPr>
  </w:style>
  <w:style w:type="paragraph" w:customStyle="1" w:styleId="Style21">
    <w:name w:val="Style21"/>
    <w:basedOn w:val="a"/>
    <w:uiPriority w:val="99"/>
    <w:pPr>
      <w:spacing w:line="151" w:lineRule="exact"/>
      <w:ind w:firstLine="56"/>
    </w:pPr>
  </w:style>
  <w:style w:type="paragraph" w:customStyle="1" w:styleId="Style22">
    <w:name w:val="Style22"/>
    <w:basedOn w:val="a"/>
    <w:uiPriority w:val="99"/>
  </w:style>
  <w:style w:type="paragraph" w:customStyle="1" w:styleId="Style23">
    <w:name w:val="Style23"/>
    <w:basedOn w:val="a"/>
    <w:uiPriority w:val="99"/>
    <w:pPr>
      <w:spacing w:line="252" w:lineRule="exact"/>
    </w:pPr>
  </w:style>
  <w:style w:type="paragraph" w:customStyle="1" w:styleId="Style24">
    <w:name w:val="Style24"/>
    <w:basedOn w:val="a"/>
    <w:uiPriority w:val="99"/>
    <w:pPr>
      <w:spacing w:line="197" w:lineRule="exact"/>
    </w:pPr>
  </w:style>
  <w:style w:type="paragraph" w:customStyle="1" w:styleId="Style25">
    <w:name w:val="Style25"/>
    <w:basedOn w:val="a"/>
    <w:uiPriority w:val="99"/>
  </w:style>
  <w:style w:type="paragraph" w:customStyle="1" w:styleId="Style26">
    <w:name w:val="Style26"/>
    <w:basedOn w:val="a"/>
    <w:uiPriority w:val="99"/>
  </w:style>
  <w:style w:type="character" w:customStyle="1" w:styleId="FontStyle28">
    <w:name w:val="Font Style28"/>
    <w:uiPriority w:val="99"/>
    <w:rPr>
      <w:rFonts w:ascii="Arial Narrow" w:hAnsi="Arial Narrow" w:cs="Arial Narrow"/>
      <w:b/>
      <w:bCs/>
      <w:i/>
      <w:iCs/>
      <w:spacing w:val="-10"/>
      <w:sz w:val="22"/>
      <w:szCs w:val="22"/>
    </w:rPr>
  </w:style>
  <w:style w:type="character" w:customStyle="1" w:styleId="FontStyle29">
    <w:name w:val="Font Style29"/>
    <w:uiPriority w:val="99"/>
    <w:rPr>
      <w:rFonts w:ascii="Arial Narrow" w:hAnsi="Arial Narrow" w:cs="Arial Narrow"/>
      <w:b/>
      <w:bCs/>
      <w:i/>
      <w:iCs/>
      <w:sz w:val="18"/>
      <w:szCs w:val="18"/>
    </w:rPr>
  </w:style>
  <w:style w:type="character" w:customStyle="1" w:styleId="FontStyle30">
    <w:name w:val="Font Style30"/>
    <w:uiPriority w:val="99"/>
    <w:rPr>
      <w:rFonts w:ascii="Arial Narrow" w:hAnsi="Arial Narrow" w:cs="Arial Narrow"/>
      <w:b/>
      <w:bCs/>
      <w:i/>
      <w:iCs/>
      <w:spacing w:val="-20"/>
      <w:sz w:val="26"/>
      <w:szCs w:val="26"/>
    </w:rPr>
  </w:style>
  <w:style w:type="character" w:customStyle="1" w:styleId="FontStyle31">
    <w:name w:val="Font Style31"/>
    <w:uiPriority w:val="99"/>
    <w:rPr>
      <w:rFonts w:ascii="Arial Narrow" w:hAnsi="Arial Narrow" w:cs="Arial Narrow"/>
      <w:b/>
      <w:bCs/>
      <w:i/>
      <w:iCs/>
      <w:spacing w:val="-10"/>
      <w:sz w:val="20"/>
      <w:szCs w:val="20"/>
    </w:rPr>
  </w:style>
  <w:style w:type="character" w:customStyle="1" w:styleId="FontStyle32">
    <w:name w:val="Font Style32"/>
    <w:uiPriority w:val="99"/>
    <w:rPr>
      <w:rFonts w:ascii="Arial Narrow" w:hAnsi="Arial Narrow" w:cs="Arial Narrow"/>
      <w:i/>
      <w:iCs/>
      <w:sz w:val="18"/>
      <w:szCs w:val="18"/>
    </w:rPr>
  </w:style>
  <w:style w:type="character" w:customStyle="1" w:styleId="FontStyle33">
    <w:name w:val="Font Style33"/>
    <w:uiPriority w:val="99"/>
    <w:rPr>
      <w:rFonts w:ascii="Arial Narrow" w:hAnsi="Arial Narrow" w:cs="Arial Narrow"/>
      <w:b/>
      <w:bCs/>
      <w:i/>
      <w:iCs/>
      <w:sz w:val="14"/>
      <w:szCs w:val="14"/>
    </w:rPr>
  </w:style>
  <w:style w:type="character" w:customStyle="1" w:styleId="FontStyle34">
    <w:name w:val="Font Style34"/>
    <w:uiPriority w:val="99"/>
    <w:rPr>
      <w:rFonts w:ascii="Arial Narrow" w:hAnsi="Arial Narrow" w:cs="Arial Narrow"/>
      <w:b/>
      <w:bCs/>
      <w:i/>
      <w:iCs/>
      <w:spacing w:val="-10"/>
      <w:sz w:val="22"/>
      <w:szCs w:val="22"/>
    </w:rPr>
  </w:style>
  <w:style w:type="character" w:customStyle="1" w:styleId="FontStyle35">
    <w:name w:val="Font Style35"/>
    <w:uiPriority w:val="99"/>
    <w:rPr>
      <w:rFonts w:ascii="Arial Narrow" w:hAnsi="Arial Narrow" w:cs="Arial Narrow"/>
      <w:i/>
      <w:iCs/>
      <w:sz w:val="14"/>
      <w:szCs w:val="14"/>
    </w:rPr>
  </w:style>
  <w:style w:type="character" w:customStyle="1" w:styleId="FontStyle36">
    <w:name w:val="Font Style36"/>
    <w:uiPriority w:val="99"/>
    <w:rPr>
      <w:rFonts w:ascii="Arial Narrow" w:hAnsi="Arial Narrow" w:cs="Arial Narrow"/>
      <w:sz w:val="18"/>
      <w:szCs w:val="18"/>
    </w:rPr>
  </w:style>
  <w:style w:type="character" w:customStyle="1" w:styleId="FontStyle37">
    <w:name w:val="Font Style37"/>
    <w:uiPriority w:val="99"/>
    <w:rPr>
      <w:rFonts w:ascii="Arial Narrow" w:hAnsi="Arial Narrow" w:cs="Arial Narrow"/>
      <w:b/>
      <w:bCs/>
      <w:sz w:val="14"/>
      <w:szCs w:val="14"/>
    </w:rPr>
  </w:style>
  <w:style w:type="character" w:customStyle="1" w:styleId="FontStyle38">
    <w:name w:val="Font Style38"/>
    <w:uiPriority w:val="99"/>
    <w:rPr>
      <w:rFonts w:ascii="Arial Narrow" w:hAnsi="Arial Narrow" w:cs="Arial Narrow"/>
      <w:b/>
      <w:bCs/>
      <w:sz w:val="18"/>
      <w:szCs w:val="18"/>
    </w:rPr>
  </w:style>
  <w:style w:type="character" w:customStyle="1" w:styleId="FontStyle39">
    <w:name w:val="Font Style39"/>
    <w:uiPriority w:val="99"/>
    <w:rPr>
      <w:rFonts w:ascii="Arial Narrow" w:hAnsi="Arial Narrow" w:cs="Arial Narrow"/>
      <w:sz w:val="14"/>
      <w:szCs w:val="14"/>
    </w:rPr>
  </w:style>
  <w:style w:type="character" w:customStyle="1" w:styleId="FontStyle40">
    <w:name w:val="Font Style40"/>
    <w:uiPriority w:val="99"/>
    <w:rPr>
      <w:rFonts w:ascii="Times New Roman" w:hAnsi="Times New Roman" w:cs="Times New Roman"/>
      <w:b/>
      <w:bCs/>
      <w:i/>
      <w:iCs/>
      <w:sz w:val="18"/>
      <w:szCs w:val="18"/>
    </w:rPr>
  </w:style>
  <w:style w:type="character" w:customStyle="1" w:styleId="FontStyle41">
    <w:name w:val="Font Style41"/>
    <w:uiPriority w:val="99"/>
    <w:rPr>
      <w:rFonts w:ascii="Times New Roman" w:hAnsi="Times New Roman" w:cs="Times New Roman"/>
      <w:b/>
      <w:bCs/>
      <w:i/>
      <w:iCs/>
      <w:sz w:val="18"/>
      <w:szCs w:val="18"/>
    </w:rPr>
  </w:style>
  <w:style w:type="character" w:customStyle="1" w:styleId="FontStyle42">
    <w:name w:val="Font Style42"/>
    <w:uiPriority w:val="99"/>
    <w:rPr>
      <w:rFonts w:ascii="Arial Narrow" w:hAnsi="Arial Narrow" w:cs="Arial Narrow"/>
      <w:i/>
      <w:iCs/>
      <w:sz w:val="14"/>
      <w:szCs w:val="14"/>
    </w:rPr>
  </w:style>
  <w:style w:type="character" w:customStyle="1" w:styleId="FontStyle43">
    <w:name w:val="Font Style43"/>
    <w:uiPriority w:val="99"/>
    <w:rPr>
      <w:rFonts w:ascii="Arial Narrow" w:hAnsi="Arial Narrow" w:cs="Arial Narrow"/>
      <w:b/>
      <w:bCs/>
      <w:i/>
      <w:iCs/>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13</Pages>
  <Words>1644</Words>
  <Characters>10495</Characters>
  <Application>Microsoft Office Word</Application>
  <DocSecurity>0</DocSecurity>
  <Lines>139</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LUDVIG</dc:creator>
  <cp:keywords/>
  <dc:description/>
  <cp:lastModifiedBy>LUDVIG</cp:lastModifiedBy>
  <cp:revision>9</cp:revision>
  <dcterms:created xsi:type="dcterms:W3CDTF">2017-09-08T09:26:00Z</dcterms:created>
  <dcterms:modified xsi:type="dcterms:W3CDTF">2017-09-27T07:43:00Z</dcterms:modified>
</cp:coreProperties>
</file>